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F10466">
        <w:trPr>
          <w:trHeight w:val="846"/>
        </w:trPr>
        <w:tc>
          <w:tcPr>
            <w:tcW w:w="12122" w:type="dxa"/>
            <w:gridSpan w:val="7"/>
          </w:tcPr>
          <w:p w:rsidR="00E01CA7" w:rsidRPr="00E01CA7" w:rsidRDefault="00E01CA7" w:rsidP="00E01CA7">
            <w:pPr>
              <w:tabs>
                <w:tab w:val="left" w:pos="4845"/>
              </w:tabs>
              <w:rPr>
                <w:lang w:val="en-US"/>
              </w:rPr>
            </w:pPr>
          </w:p>
        </w:tc>
      </w:tr>
      <w:tr w:rsidR="00E01CA7" w:rsidTr="00F10466">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60CD2437" wp14:editId="38F32A3F">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proofErr w:type="spellStart"/>
            <w:r w:rsidR="00524633">
              <w:rPr>
                <w:rFonts w:ascii="Arial" w:hAnsi="Arial" w:cs="Arial"/>
                <w:b/>
                <w:color w:val="808080"/>
                <w:sz w:val="16"/>
                <w:szCs w:val="16"/>
              </w:rPr>
              <w:t>Новоключевск</w:t>
            </w:r>
            <w:r w:rsidR="00AE38D6">
              <w:rPr>
                <w:rFonts w:ascii="Arial" w:hAnsi="Arial" w:cs="Arial"/>
                <w:b/>
                <w:color w:val="808080"/>
                <w:sz w:val="16"/>
                <w:szCs w:val="16"/>
              </w:rPr>
              <w:t>о</w:t>
            </w:r>
            <w:bookmarkStart w:id="0" w:name="_GoBack"/>
            <w:bookmarkEnd w:id="0"/>
            <w:r w:rsidR="00524633">
              <w:rPr>
                <w:rFonts w:ascii="Arial" w:hAnsi="Arial" w:cs="Arial"/>
                <w:b/>
                <w:color w:val="808080"/>
                <w:sz w:val="16"/>
                <w:szCs w:val="16"/>
              </w:rPr>
              <w:t>й</w:t>
            </w:r>
            <w:proofErr w:type="spellEnd"/>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0E26BE90" wp14:editId="7F694F6F">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F10466">
        <w:trPr>
          <w:trHeight w:val="279"/>
        </w:trPr>
        <w:tc>
          <w:tcPr>
            <w:tcW w:w="12122" w:type="dxa"/>
            <w:gridSpan w:val="7"/>
          </w:tcPr>
          <w:p w:rsidR="00E01CA7" w:rsidRDefault="00331947" w:rsidP="00E01CA7">
            <w:r>
              <w:rPr>
                <w:noProof/>
              </w:rPr>
              <w:drawing>
                <wp:anchor distT="0" distB="0" distL="114300" distR="114300" simplePos="0" relativeHeight="251658240" behindDoc="1" locked="0" layoutInCell="1" allowOverlap="1" wp14:anchorId="06194D37" wp14:editId="13B3DC13">
                  <wp:simplePos x="0" y="0"/>
                  <wp:positionH relativeFrom="column">
                    <wp:posOffset>-89345</wp:posOffset>
                  </wp:positionH>
                  <wp:positionV relativeFrom="paragraph">
                    <wp:posOffset>27940</wp:posOffset>
                  </wp:positionV>
                  <wp:extent cx="8056761" cy="4560124"/>
                  <wp:effectExtent l="0" t="0" r="1905" b="0"/>
                  <wp:wrapNone/>
                  <wp:docPr id="4" name="Рисунок 4"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6761" cy="4560124"/>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F10466">
        <w:trPr>
          <w:trHeight w:val="6385"/>
        </w:trPr>
        <w:tc>
          <w:tcPr>
            <w:tcW w:w="12122" w:type="dxa"/>
            <w:gridSpan w:val="7"/>
          </w:tcPr>
          <w:p w:rsidR="00E01CA7" w:rsidRDefault="00E01CA7" w:rsidP="007F0378">
            <w:pPr>
              <w:ind w:left="-1698" w:right="-177"/>
              <w:jc w:val="right"/>
            </w:pPr>
          </w:p>
        </w:tc>
      </w:tr>
      <w:tr w:rsidR="00E01CA7" w:rsidTr="00F10466">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F10466">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F10466" w:rsidRDefault="00F10466" w:rsidP="00BF045C">
            <w:pPr>
              <w:spacing w:line="360" w:lineRule="auto"/>
              <w:rPr>
                <w:rFonts w:ascii="Arial" w:hAnsi="Arial" w:cs="Arial"/>
                <w:b/>
                <w:caps/>
                <w:spacing w:val="20"/>
                <w:sz w:val="28"/>
                <w:szCs w:val="28"/>
              </w:rPr>
            </w:pPr>
          </w:p>
          <w:p w:rsidR="00F10466" w:rsidRDefault="00F10466" w:rsidP="00BF045C">
            <w:pPr>
              <w:spacing w:line="360" w:lineRule="auto"/>
              <w:rPr>
                <w:rFonts w:ascii="Arial" w:hAnsi="Arial" w:cs="Arial"/>
                <w:b/>
                <w:caps/>
                <w:spacing w:val="20"/>
                <w:sz w:val="28"/>
                <w:szCs w:val="28"/>
              </w:rPr>
            </w:pPr>
          </w:p>
          <w:p w:rsidR="00032BFC" w:rsidRPr="00CE4956" w:rsidRDefault="00032BFC" w:rsidP="00AE38D6">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524633">
              <w:rPr>
                <w:rFonts w:ascii="Arial" w:hAnsi="Arial" w:cs="Arial"/>
                <w:b/>
                <w:caps/>
                <w:spacing w:val="20"/>
                <w:sz w:val="28"/>
                <w:szCs w:val="28"/>
              </w:rPr>
              <w:t>Новоключевск</w:t>
            </w:r>
            <w:r w:rsidR="00AE38D6">
              <w:rPr>
                <w:rFonts w:ascii="Arial" w:hAnsi="Arial" w:cs="Arial"/>
                <w:b/>
                <w:caps/>
                <w:spacing w:val="20"/>
                <w:sz w:val="28"/>
                <w:szCs w:val="28"/>
              </w:rPr>
              <w:t>о</w:t>
            </w:r>
            <w:r w:rsidR="00524633">
              <w:rPr>
                <w:rFonts w:ascii="Arial" w:hAnsi="Arial" w:cs="Arial"/>
                <w:b/>
                <w:caps/>
                <w:spacing w:val="20"/>
                <w:sz w:val="28"/>
                <w:szCs w:val="28"/>
              </w:rPr>
              <w:t>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F10466">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F10466">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F10466">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F10466">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524633" w:rsidP="007724C4">
            <w:pPr>
              <w:spacing w:line="276" w:lineRule="auto"/>
              <w:rPr>
                <w:rFonts w:ascii="Arial" w:hAnsi="Arial" w:cs="Arial"/>
                <w:b/>
              </w:rPr>
            </w:pPr>
            <w:r>
              <w:rPr>
                <w:rFonts w:ascii="Arial" w:hAnsi="Arial" w:cs="Arial"/>
              </w:rPr>
              <w:t>Новоключевского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F10466">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F10466">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524633">
              <w:rPr>
                <w:rFonts w:ascii="Arial" w:hAnsi="Arial" w:cs="Arial"/>
                <w:sz w:val="24"/>
                <w:szCs w:val="24"/>
              </w:rPr>
              <w:t>Новоключевского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524633">
              <w:rPr>
                <w:rFonts w:ascii="Arial" w:hAnsi="Arial" w:cs="Arial"/>
                <w:sz w:val="24"/>
                <w:szCs w:val="24"/>
              </w:rPr>
              <w:t>Новоключевского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524633">
              <w:rPr>
                <w:rFonts w:ascii="Arial" w:hAnsi="Arial" w:cs="Arial"/>
                <w:sz w:val="24"/>
                <w:szCs w:val="24"/>
              </w:rPr>
              <w:t>Новоключевского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524633">
              <w:rPr>
                <w:rFonts w:ascii="Arial" w:hAnsi="Arial" w:cs="Arial"/>
                <w:sz w:val="24"/>
                <w:szCs w:val="24"/>
              </w:rPr>
              <w:t>Новоключевского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F10466" w:rsidRPr="00A71A0A" w:rsidTr="00D6512C">
        <w:trPr>
          <w:trHeight w:val="300"/>
        </w:trPr>
        <w:tc>
          <w:tcPr>
            <w:tcW w:w="9371" w:type="dxa"/>
            <w:shd w:val="clear" w:color="auto" w:fill="auto"/>
            <w:vAlign w:val="center"/>
          </w:tcPr>
          <w:p w:rsidR="00F10466" w:rsidRPr="00FE7584" w:rsidRDefault="00F10466" w:rsidP="003E6417">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 xml:space="preserve">Статья 45 </w:t>
            </w:r>
            <w:r>
              <w:rPr>
                <w:rFonts w:ascii="Arial" w:hAnsi="Arial" w:cs="Arial"/>
                <w:sz w:val="24"/>
                <w:szCs w:val="24"/>
              </w:rPr>
              <w:t>О</w:t>
            </w:r>
            <w:r w:rsidRPr="003D2754">
              <w:rPr>
                <w:rFonts w:ascii="Arial" w:hAnsi="Arial" w:cs="Arial"/>
                <w:sz w:val="24"/>
                <w:szCs w:val="24"/>
              </w:rPr>
              <w:t xml:space="preserve">писание ограничений по условиям охраны </w:t>
            </w:r>
            <w:r w:rsidR="003E6417">
              <w:rPr>
                <w:rFonts w:ascii="Arial" w:hAnsi="Arial" w:cs="Arial"/>
                <w:sz w:val="24"/>
                <w:szCs w:val="24"/>
              </w:rPr>
              <w:t>особо охраняемых природных территорий и объектов</w:t>
            </w:r>
          </w:p>
        </w:tc>
        <w:tc>
          <w:tcPr>
            <w:tcW w:w="744" w:type="dxa"/>
            <w:shd w:val="clear" w:color="auto" w:fill="auto"/>
            <w:noWrap/>
            <w:vAlign w:val="center"/>
          </w:tcPr>
          <w:p w:rsidR="00F10466" w:rsidRDefault="00F10466" w:rsidP="003261C9">
            <w:pPr>
              <w:jc w:val="center"/>
              <w:rPr>
                <w:rFonts w:ascii="Arial" w:hAnsi="Arial" w:cs="Arial"/>
                <w:sz w:val="24"/>
                <w:szCs w:val="24"/>
              </w:rPr>
            </w:pPr>
          </w:p>
        </w:tc>
      </w:tr>
      <w:tr w:rsidR="00722BFD" w:rsidRPr="00A71A0A" w:rsidTr="00D6512C">
        <w:trPr>
          <w:trHeight w:val="300"/>
        </w:trPr>
        <w:tc>
          <w:tcPr>
            <w:tcW w:w="9371" w:type="dxa"/>
            <w:shd w:val="clear" w:color="auto" w:fill="auto"/>
            <w:vAlign w:val="center"/>
          </w:tcPr>
          <w:p w:rsidR="00722BFD" w:rsidRPr="00FE7584" w:rsidRDefault="00722BFD" w:rsidP="00F10466">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6</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F10466">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7</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 xml:space="preserve">ПРИЛОЖЕНИЕ </w:t>
            </w:r>
            <w:proofErr w:type="gramStart"/>
            <w:r>
              <w:rPr>
                <w:rFonts w:ascii="Arial" w:hAnsi="Arial" w:cs="Arial"/>
                <w:b/>
                <w:sz w:val="24"/>
                <w:szCs w:val="24"/>
              </w:rPr>
              <w:t>В</w:t>
            </w:r>
            <w:proofErr w:type="gramEnd"/>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932803" w:rsidRPr="00A71A0A" w:rsidTr="00D6512C">
        <w:trPr>
          <w:trHeight w:val="300"/>
        </w:trPr>
        <w:tc>
          <w:tcPr>
            <w:tcW w:w="9371" w:type="dxa"/>
            <w:shd w:val="clear" w:color="auto" w:fill="auto"/>
            <w:vAlign w:val="center"/>
          </w:tcPr>
          <w:p w:rsidR="00932803" w:rsidRDefault="00932803"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932803" w:rsidRDefault="00932803" w:rsidP="003261C9">
            <w:pPr>
              <w:jc w:val="center"/>
              <w:rPr>
                <w:rFonts w:ascii="Arial" w:hAnsi="Arial" w:cs="Arial"/>
                <w:sz w:val="24"/>
                <w:szCs w:val="24"/>
              </w:rPr>
            </w:pPr>
          </w:p>
        </w:tc>
      </w:tr>
      <w:tr w:rsidR="00932803" w:rsidRPr="00A71A0A" w:rsidTr="00D6512C">
        <w:trPr>
          <w:trHeight w:val="300"/>
        </w:trPr>
        <w:tc>
          <w:tcPr>
            <w:tcW w:w="9371" w:type="dxa"/>
            <w:shd w:val="clear" w:color="auto" w:fill="auto"/>
            <w:vAlign w:val="center"/>
          </w:tcPr>
          <w:p w:rsidR="00932803" w:rsidRDefault="00932803" w:rsidP="00E13880">
            <w:pPr>
              <w:rPr>
                <w:rFonts w:ascii="Arial" w:hAnsi="Arial" w:cs="Arial"/>
                <w:b/>
                <w:sz w:val="24"/>
                <w:szCs w:val="24"/>
              </w:rPr>
            </w:pPr>
            <w:r>
              <w:rPr>
                <w:rFonts w:ascii="Arial" w:hAnsi="Arial" w:cs="Arial"/>
                <w:b/>
                <w:sz w:val="24"/>
                <w:szCs w:val="24"/>
              </w:rPr>
              <w:t>ПРИЛОЖЕНИЕ Е</w:t>
            </w:r>
          </w:p>
        </w:tc>
        <w:tc>
          <w:tcPr>
            <w:tcW w:w="744" w:type="dxa"/>
            <w:shd w:val="clear" w:color="auto" w:fill="auto"/>
            <w:noWrap/>
            <w:vAlign w:val="center"/>
          </w:tcPr>
          <w:p w:rsidR="00932803" w:rsidRDefault="00932803" w:rsidP="003261C9">
            <w:pPr>
              <w:jc w:val="center"/>
              <w:rPr>
                <w:rFonts w:ascii="Arial" w:hAnsi="Arial" w:cs="Arial"/>
                <w:sz w:val="24"/>
                <w:szCs w:val="24"/>
              </w:rPr>
            </w:pP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524633">
        <w:rPr>
          <w:rFonts w:ascii="Arial" w:hAnsi="Arial" w:cs="Arial"/>
          <w:b/>
          <w:bCs/>
          <w:sz w:val="28"/>
          <w:szCs w:val="28"/>
        </w:rPr>
        <w:t>НОВОКЛЮЧЕВСКОМ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proofErr w:type="gramStart"/>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524633">
        <w:rPr>
          <w:rFonts w:ascii="Arial" w:hAnsi="Arial" w:cs="Arial"/>
          <w:bCs/>
          <w:sz w:val="24"/>
          <w:szCs w:val="24"/>
        </w:rPr>
        <w:t>Новоключевском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proofErr w:type="spellStart"/>
      <w:r w:rsidR="00AE38D6">
        <w:rPr>
          <w:rFonts w:ascii="Arial" w:hAnsi="Arial" w:cs="Arial"/>
          <w:bCs/>
          <w:sz w:val="24"/>
          <w:szCs w:val="24"/>
        </w:rPr>
        <w:t>Новоключевской</w:t>
      </w:r>
      <w:proofErr w:type="spellEnd"/>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proofErr w:type="gramEnd"/>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524633">
        <w:rPr>
          <w:rFonts w:ascii="Arial" w:hAnsi="Arial" w:cs="Arial"/>
          <w:bCs/>
          <w:sz w:val="24"/>
          <w:szCs w:val="24"/>
        </w:rPr>
        <w:t>Новоключевского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proofErr w:type="spellStart"/>
      <w:r w:rsidR="00AE38D6">
        <w:rPr>
          <w:rFonts w:ascii="Arial" w:hAnsi="Arial" w:cs="Arial"/>
          <w:sz w:val="24"/>
          <w:szCs w:val="24"/>
        </w:rPr>
        <w:t>Новоключевской</w:t>
      </w:r>
      <w:proofErr w:type="spellEnd"/>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proofErr w:type="gramStart"/>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roofErr w:type="gramEnd"/>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w:t>
      </w:r>
      <w:proofErr w:type="gramEnd"/>
      <w:r w:rsidRPr="004C500E">
        <w:rPr>
          <w:rFonts w:ascii="Arial" w:hAnsi="Arial" w:cs="Arial"/>
          <w:sz w:val="24"/>
          <w:szCs w:val="24"/>
        </w:rPr>
        <w:t xml:space="preserve"> </w:t>
      </w:r>
      <w:proofErr w:type="gramStart"/>
      <w:r w:rsidRPr="004C500E">
        <w:rPr>
          <w:rFonts w:ascii="Arial" w:hAnsi="Arial" w:cs="Arial"/>
          <w:sz w:val="24"/>
          <w:szCs w:val="24"/>
        </w:rPr>
        <w:t>числе</w:t>
      </w:r>
      <w:proofErr w:type="gramEnd"/>
      <w:r w:rsidRPr="004C500E">
        <w:rPr>
          <w:rFonts w:ascii="Arial" w:hAnsi="Arial" w:cs="Arial"/>
          <w:sz w:val="24"/>
          <w:szCs w:val="24"/>
        </w:rPr>
        <w:t xml:space="preserve">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C500E">
        <w:rPr>
          <w:rFonts w:ascii="Arial" w:hAnsi="Arial" w:cs="Arial"/>
          <w:sz w:val="24"/>
          <w:szCs w:val="24"/>
        </w:rPr>
        <w:t xml:space="preserve">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w:t>
      </w:r>
      <w:proofErr w:type="gramStart"/>
      <w:r w:rsidRPr="004C500E">
        <w:rPr>
          <w:rFonts w:ascii="Arial" w:hAnsi="Arial" w:cs="Arial"/>
          <w:sz w:val="24"/>
          <w:szCs w:val="24"/>
        </w:rPr>
        <w:t>представлять</w:t>
      </w:r>
      <w:proofErr w:type="gramEnd"/>
      <w:r w:rsidRPr="004C500E">
        <w:rPr>
          <w:rFonts w:ascii="Arial" w:hAnsi="Arial" w:cs="Arial"/>
          <w:sz w:val="24"/>
          <w:szCs w:val="24"/>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proofErr w:type="gramStart"/>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w:t>
      </w:r>
      <w:proofErr w:type="gramStart"/>
      <w:r w:rsidRPr="004C500E">
        <w:rPr>
          <w:rFonts w:ascii="Arial" w:hAnsi="Arial" w:cs="Arial"/>
          <w:sz w:val="24"/>
          <w:szCs w:val="24"/>
        </w:rPr>
        <w:t>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AE38D6">
        <w:rPr>
          <w:rFonts w:ascii="Arial" w:hAnsi="Arial" w:cs="Arial"/>
          <w:sz w:val="24"/>
          <w:szCs w:val="24"/>
        </w:rPr>
        <w:t>Новоключевской</w:t>
      </w:r>
      <w:proofErr w:type="spellEnd"/>
      <w:r w:rsidR="00DC79AA">
        <w:rPr>
          <w:rFonts w:ascii="Arial" w:hAnsi="Arial" w:cs="Arial"/>
          <w:sz w:val="24"/>
          <w:szCs w:val="24"/>
        </w:rPr>
        <w:t xml:space="preserve"> сельсовет</w:t>
      </w:r>
      <w:r w:rsidRPr="004C500E">
        <w:rPr>
          <w:rFonts w:ascii="Arial" w:hAnsi="Arial" w:cs="Arial"/>
          <w:sz w:val="24"/>
          <w:szCs w:val="24"/>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4C500E">
        <w:rPr>
          <w:rFonts w:ascii="Arial" w:hAnsi="Arial" w:cs="Arial"/>
          <w:sz w:val="24"/>
          <w:szCs w:val="24"/>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524633">
        <w:rPr>
          <w:rFonts w:ascii="Arial" w:hAnsi="Arial" w:cs="Arial"/>
          <w:sz w:val="24"/>
          <w:szCs w:val="24"/>
        </w:rPr>
        <w:t>Новоключевского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proofErr w:type="spellStart"/>
      <w:r w:rsidR="00AE38D6">
        <w:rPr>
          <w:rFonts w:ascii="Arial" w:hAnsi="Arial" w:cs="Arial"/>
          <w:sz w:val="24"/>
          <w:szCs w:val="24"/>
        </w:rPr>
        <w:t>Новоключевской</w:t>
      </w:r>
      <w:proofErr w:type="spellEnd"/>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proofErr w:type="spellStart"/>
      <w:r w:rsidR="00AE38D6">
        <w:rPr>
          <w:rFonts w:ascii="Arial" w:hAnsi="Arial" w:cs="Arial"/>
          <w:sz w:val="24"/>
          <w:szCs w:val="24"/>
        </w:rPr>
        <w:t>Новоключевской</w:t>
      </w:r>
      <w:proofErr w:type="spellEnd"/>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524633">
        <w:rPr>
          <w:rFonts w:ascii="Arial" w:hAnsi="Arial" w:cs="Arial"/>
          <w:sz w:val="24"/>
          <w:szCs w:val="24"/>
        </w:rPr>
        <w:t>Новоключевского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w:t>
      </w:r>
      <w:proofErr w:type="gramEnd"/>
      <w:r w:rsidRPr="004C500E">
        <w:rPr>
          <w:rFonts w:ascii="Arial" w:hAnsi="Arial" w:cs="Arial"/>
          <w:sz w:val="24"/>
          <w:szCs w:val="24"/>
        </w:rPr>
        <w:t xml:space="preserve"> контроль соответствия градостроительным регламентам </w:t>
      </w:r>
      <w:proofErr w:type="gramStart"/>
      <w:r w:rsidRPr="004C500E">
        <w:rPr>
          <w:rFonts w:ascii="Arial" w:hAnsi="Arial" w:cs="Arial"/>
          <w:sz w:val="24"/>
          <w:szCs w:val="24"/>
        </w:rPr>
        <w:t>строительных намерений застройщиков, завершенных строительством объектов и их последующего использования осуществляется</w:t>
      </w:r>
      <w:proofErr w:type="gramEnd"/>
      <w:r w:rsidRPr="004C500E">
        <w:rPr>
          <w:rFonts w:ascii="Arial" w:hAnsi="Arial" w:cs="Arial"/>
          <w:sz w:val="24"/>
          <w:szCs w:val="24"/>
        </w:rPr>
        <w:t xml:space="preserve">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roofErr w:type="gramEnd"/>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Настоящие Правила регламентируют деятельность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proofErr w:type="spellStart"/>
      <w:r w:rsidR="00AE38D6">
        <w:rPr>
          <w:rFonts w:ascii="Arial" w:hAnsi="Arial" w:cs="Arial"/>
          <w:sz w:val="24"/>
          <w:szCs w:val="24"/>
        </w:rPr>
        <w:t>Новоключевской</w:t>
      </w:r>
      <w:proofErr w:type="spellEnd"/>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524633">
        <w:rPr>
          <w:rFonts w:ascii="Arial" w:hAnsi="Arial" w:cs="Arial"/>
          <w:sz w:val="24"/>
          <w:szCs w:val="24"/>
        </w:rPr>
        <w:t>Новоключевского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Настоящие Правила применяются наряду </w:t>
      </w:r>
      <w:proofErr w:type="gramStart"/>
      <w:r w:rsidRPr="004C500E">
        <w:rPr>
          <w:rFonts w:ascii="Arial" w:hAnsi="Arial" w:cs="Arial"/>
          <w:sz w:val="24"/>
          <w:szCs w:val="24"/>
        </w:rPr>
        <w:t>с</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proofErr w:type="spellStart"/>
      <w:r w:rsidR="00AE38D6">
        <w:rPr>
          <w:rFonts w:ascii="Arial" w:hAnsi="Arial" w:cs="Arial"/>
          <w:sz w:val="24"/>
          <w:szCs w:val="24"/>
        </w:rPr>
        <w:t>Новоключевской</w:t>
      </w:r>
      <w:proofErr w:type="spellEnd"/>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proofErr w:type="spellStart"/>
      <w:r w:rsidR="00AE38D6">
        <w:rPr>
          <w:rFonts w:ascii="Arial" w:hAnsi="Arial" w:cs="Arial"/>
          <w:sz w:val="24"/>
          <w:szCs w:val="24"/>
        </w:rPr>
        <w:t>Новоключевской</w:t>
      </w:r>
      <w:proofErr w:type="spellEnd"/>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roofErr w:type="gramEnd"/>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w:t>
      </w:r>
      <w:proofErr w:type="gramEnd"/>
      <w:r w:rsidR="00634F59" w:rsidRPr="004C500E">
        <w:rPr>
          <w:rFonts w:ascii="Arial" w:hAnsi="Arial" w:cs="Arial"/>
          <w:sz w:val="24"/>
          <w:szCs w:val="24"/>
        </w:rPr>
        <w:t xml:space="preserve">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4C500E">
        <w:rPr>
          <w:rFonts w:ascii="Arial" w:hAnsi="Arial" w:cs="Arial"/>
          <w:sz w:val="24"/>
          <w:szCs w:val="24"/>
        </w:rPr>
        <w:t>взаимном</w:t>
      </w:r>
      <w:proofErr w:type="gramEnd"/>
      <w:r w:rsidRPr="004C500E">
        <w:rPr>
          <w:rFonts w:ascii="Arial" w:hAnsi="Arial" w:cs="Arial"/>
          <w:sz w:val="24"/>
          <w:szCs w:val="24"/>
        </w:rPr>
        <w:t xml:space="preserve">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на карте градостроительного зонирования устанавливаются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F10466" w:rsidRPr="004C500E" w:rsidRDefault="00F10466" w:rsidP="00F10466">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Pr>
          <w:rFonts w:ascii="Arial" w:hAnsi="Arial" w:cs="Arial"/>
          <w:sz w:val="24"/>
          <w:szCs w:val="24"/>
        </w:rPr>
        <w:t>На к</w:t>
      </w:r>
      <w:r w:rsidRPr="00A71A0A">
        <w:rPr>
          <w:rFonts w:ascii="Arial" w:hAnsi="Arial" w:cs="Arial"/>
          <w:sz w:val="24"/>
          <w:szCs w:val="24"/>
        </w:rPr>
        <w:t>арт</w:t>
      </w:r>
      <w:r>
        <w:rPr>
          <w:rFonts w:ascii="Arial" w:hAnsi="Arial" w:cs="Arial"/>
          <w:sz w:val="24"/>
          <w:szCs w:val="24"/>
        </w:rPr>
        <w:t>е</w:t>
      </w:r>
      <w:r w:rsidRPr="00A71A0A">
        <w:rPr>
          <w:rFonts w:ascii="Arial" w:hAnsi="Arial" w:cs="Arial"/>
          <w:sz w:val="24"/>
          <w:szCs w:val="24"/>
        </w:rPr>
        <w:t xml:space="preserve"> зон </w:t>
      </w:r>
      <w:r>
        <w:rPr>
          <w:rFonts w:ascii="Arial" w:hAnsi="Arial" w:cs="Arial"/>
          <w:sz w:val="24"/>
          <w:szCs w:val="24"/>
        </w:rPr>
        <w:t>с особыми условиями использования</w:t>
      </w:r>
      <w:r w:rsidRPr="00A50083">
        <w:rPr>
          <w:rFonts w:ascii="Arial" w:hAnsi="Arial" w:cs="Arial"/>
          <w:sz w:val="24"/>
          <w:szCs w:val="24"/>
        </w:rPr>
        <w:t xml:space="preserve"> (статья 43)</w:t>
      </w:r>
      <w:r w:rsidRPr="004C500E">
        <w:rPr>
          <w:rFonts w:ascii="Arial" w:hAnsi="Arial" w:cs="Arial"/>
          <w:sz w:val="24"/>
          <w:szCs w:val="24"/>
        </w:rPr>
        <w:t xml:space="preserve"> отображаются принятые в соответствии с законодательством об охране </w:t>
      </w:r>
      <w:r w:rsidR="003E6417">
        <w:rPr>
          <w:rFonts w:ascii="Arial" w:hAnsi="Arial" w:cs="Arial"/>
          <w:sz w:val="24"/>
          <w:szCs w:val="24"/>
        </w:rPr>
        <w:t>особо охраняемых природных территорий и объектов</w:t>
      </w:r>
      <w:r>
        <w:rPr>
          <w:rFonts w:ascii="Arial" w:hAnsi="Arial" w:cs="Arial"/>
          <w:sz w:val="24"/>
          <w:szCs w:val="24"/>
        </w:rPr>
        <w:t>.</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Pr>
          <w:rFonts w:ascii="Arial" w:hAnsi="Arial" w:cs="Arial"/>
          <w:sz w:val="24"/>
          <w:szCs w:val="24"/>
        </w:rPr>
        <w:t xml:space="preserve"> ограничений</w:t>
      </w:r>
      <w:r w:rsidRPr="004C500E">
        <w:rPr>
          <w:rFonts w:ascii="Arial" w:hAnsi="Arial" w:cs="Arial"/>
          <w:sz w:val="24"/>
          <w:szCs w:val="24"/>
        </w:rPr>
        <w:t xml:space="preserve"> определенных </w:t>
      </w:r>
      <w:r>
        <w:rPr>
          <w:rFonts w:ascii="Arial" w:hAnsi="Arial" w:cs="Arial"/>
          <w:sz w:val="24"/>
          <w:szCs w:val="24"/>
        </w:rPr>
        <w:t xml:space="preserve">законодательством в отношении </w:t>
      </w:r>
      <w:r w:rsidR="003E6417">
        <w:rPr>
          <w:rFonts w:ascii="Arial" w:hAnsi="Arial" w:cs="Arial"/>
          <w:sz w:val="24"/>
          <w:szCs w:val="24"/>
        </w:rPr>
        <w:t>особо охраняемых природных территорий</w:t>
      </w:r>
      <w:r>
        <w:rPr>
          <w:rFonts w:ascii="Arial" w:hAnsi="Arial" w:cs="Arial"/>
          <w:sz w:val="24"/>
          <w:szCs w:val="24"/>
        </w:rPr>
        <w:t xml:space="preserve"> </w:t>
      </w:r>
      <w:r w:rsidRPr="00C52025">
        <w:rPr>
          <w:rFonts w:ascii="Arial" w:hAnsi="Arial" w:cs="Arial"/>
          <w:sz w:val="24"/>
          <w:szCs w:val="24"/>
        </w:rPr>
        <w:t>(статья 4</w:t>
      </w:r>
      <w:r>
        <w:rPr>
          <w:rFonts w:ascii="Arial" w:hAnsi="Arial" w:cs="Arial"/>
          <w:sz w:val="24"/>
          <w:szCs w:val="24"/>
        </w:rPr>
        <w:t>5</w:t>
      </w:r>
      <w:r w:rsidRPr="00C52025">
        <w:rPr>
          <w:rFonts w:ascii="Arial" w:hAnsi="Arial" w:cs="Arial"/>
          <w:sz w:val="24"/>
          <w:szCs w:val="24"/>
        </w:rPr>
        <w:t>). Указанные</w:t>
      </w:r>
      <w:r w:rsidRPr="004C500E">
        <w:rPr>
          <w:rFonts w:ascii="Arial" w:hAnsi="Arial" w:cs="Arial"/>
          <w:sz w:val="24"/>
          <w:szCs w:val="24"/>
        </w:rPr>
        <w:t xml:space="preserve"> ограничения дей</w:t>
      </w:r>
      <w:r>
        <w:rPr>
          <w:rFonts w:ascii="Arial" w:hAnsi="Arial" w:cs="Arial"/>
          <w:sz w:val="24"/>
          <w:szCs w:val="24"/>
        </w:rPr>
        <w:t>ствуют в пределах указанных зон.</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w:t>
      </w:r>
      <w:r w:rsidR="003E6417">
        <w:rPr>
          <w:rFonts w:ascii="Arial" w:hAnsi="Arial" w:cs="Arial"/>
          <w:sz w:val="24"/>
          <w:szCs w:val="24"/>
        </w:rPr>
        <w:t>данных зон</w:t>
      </w:r>
      <w:r w:rsidRPr="004C500E">
        <w:rPr>
          <w:rFonts w:ascii="Arial" w:hAnsi="Arial" w:cs="Arial"/>
          <w:sz w:val="24"/>
          <w:szCs w:val="24"/>
        </w:rPr>
        <w:t xml:space="preserve"> градостроительные регламенты, определенные статьей </w:t>
      </w:r>
      <w:r>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Pr>
          <w:rFonts w:ascii="Arial" w:hAnsi="Arial" w:cs="Arial"/>
          <w:sz w:val="24"/>
          <w:szCs w:val="24"/>
        </w:rPr>
        <w:t xml:space="preserve"> и режимам использования </w:t>
      </w:r>
      <w:r w:rsidR="00B705CA">
        <w:rPr>
          <w:rFonts w:ascii="Arial" w:hAnsi="Arial" w:cs="Arial"/>
          <w:sz w:val="24"/>
          <w:szCs w:val="24"/>
        </w:rPr>
        <w:t>данной зоны</w:t>
      </w:r>
      <w:r w:rsidRPr="004C500E">
        <w:rPr>
          <w:rFonts w:ascii="Arial" w:hAnsi="Arial" w:cs="Arial"/>
          <w:sz w:val="24"/>
          <w:szCs w:val="24"/>
        </w:rPr>
        <w:t>.</w:t>
      </w:r>
    </w:p>
    <w:p w:rsidR="001E4972" w:rsidRPr="004C500E" w:rsidRDefault="00F10466" w:rsidP="00F10466">
      <w:pPr>
        <w:spacing w:before="240" w:line="360" w:lineRule="auto"/>
        <w:ind w:firstLine="709"/>
        <w:jc w:val="both"/>
        <w:rPr>
          <w:rFonts w:ascii="Arial" w:hAnsi="Arial" w:cs="Arial"/>
          <w:sz w:val="24"/>
          <w:szCs w:val="24"/>
        </w:rPr>
      </w:pPr>
      <w:r>
        <w:rPr>
          <w:rFonts w:ascii="Arial" w:hAnsi="Arial" w:cs="Arial"/>
          <w:sz w:val="24"/>
          <w:szCs w:val="24"/>
        </w:rPr>
        <w:t>5</w:t>
      </w:r>
      <w:r w:rsidR="007A621C" w:rsidRPr="004C500E">
        <w:rPr>
          <w:rFonts w:ascii="Arial" w:hAnsi="Arial" w:cs="Arial"/>
          <w:sz w:val="24"/>
          <w:szCs w:val="24"/>
        </w:rPr>
        <w:t xml:space="preserve">.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Pr>
          <w:rFonts w:ascii="Arial" w:hAnsi="Arial" w:cs="Arial"/>
          <w:sz w:val="24"/>
          <w:szCs w:val="24"/>
        </w:rPr>
        <w:t>6</w:t>
      </w:r>
      <w:r w:rsidR="001E4972" w:rsidRPr="00C52025">
        <w:rPr>
          <w:rFonts w:ascii="Arial" w:hAnsi="Arial" w:cs="Arial"/>
          <w:sz w:val="24"/>
          <w:szCs w:val="24"/>
        </w:rPr>
        <w:t>).</w:t>
      </w:r>
    </w:p>
    <w:p w:rsidR="00CA2D0A" w:rsidRPr="004C500E" w:rsidRDefault="00F10466" w:rsidP="00B935D8">
      <w:pPr>
        <w:spacing w:before="240" w:line="360" w:lineRule="auto"/>
        <w:ind w:firstLine="709"/>
        <w:jc w:val="both"/>
        <w:rPr>
          <w:rFonts w:ascii="Arial" w:hAnsi="Arial" w:cs="Arial"/>
          <w:sz w:val="24"/>
          <w:szCs w:val="24"/>
        </w:rPr>
      </w:pPr>
      <w:r>
        <w:rPr>
          <w:rFonts w:ascii="Arial" w:hAnsi="Arial" w:cs="Arial"/>
          <w:sz w:val="24"/>
          <w:szCs w:val="24"/>
        </w:rPr>
        <w:t>6</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w:t>
      </w:r>
      <w:proofErr w:type="gramStart"/>
      <w:r w:rsidR="00CA2D0A" w:rsidRPr="004C500E">
        <w:rPr>
          <w:rFonts w:ascii="Arial" w:hAnsi="Arial" w:cs="Arial"/>
          <w:sz w:val="24"/>
          <w:szCs w:val="24"/>
        </w:rPr>
        <w:t>в</w:t>
      </w:r>
      <w:proofErr w:type="gramEnd"/>
      <w:r w:rsidR="00CA2D0A" w:rsidRPr="004C500E">
        <w:rPr>
          <w:rFonts w:ascii="Arial" w:hAnsi="Arial" w:cs="Arial"/>
          <w:sz w:val="24"/>
          <w:szCs w:val="24"/>
        </w:rPr>
        <w:t xml:space="preserve"> статья 4</w:t>
      </w:r>
      <w:r>
        <w:rPr>
          <w:rFonts w:ascii="Arial" w:hAnsi="Arial" w:cs="Arial"/>
          <w:sz w:val="24"/>
          <w:szCs w:val="24"/>
        </w:rPr>
        <w:t>7</w:t>
      </w:r>
      <w:r w:rsidR="00CA2D0A" w:rsidRPr="004C500E">
        <w:rPr>
          <w:rFonts w:ascii="Arial" w:hAnsi="Arial" w:cs="Arial"/>
          <w:sz w:val="24"/>
          <w:szCs w:val="24"/>
        </w:rPr>
        <w:t xml:space="preserve"> настоящих Правил.</w:t>
      </w:r>
    </w:p>
    <w:p w:rsidR="00CA2D0A" w:rsidRPr="004C500E" w:rsidRDefault="00F10466" w:rsidP="00F10466">
      <w:pPr>
        <w:spacing w:before="240" w:line="360" w:lineRule="auto"/>
        <w:ind w:firstLine="851"/>
        <w:jc w:val="both"/>
        <w:rPr>
          <w:rFonts w:ascii="Arial" w:hAnsi="Arial" w:cs="Arial"/>
          <w:sz w:val="24"/>
          <w:szCs w:val="24"/>
        </w:rPr>
      </w:pPr>
      <w:r>
        <w:rPr>
          <w:rFonts w:ascii="Arial" w:hAnsi="Arial" w:cs="Arial"/>
          <w:sz w:val="24"/>
          <w:szCs w:val="24"/>
        </w:rPr>
        <w:t>7</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w:t>
      </w:r>
      <w:r w:rsidR="00CA2D0A" w:rsidRPr="004C500E">
        <w:rPr>
          <w:rFonts w:ascii="Arial" w:hAnsi="Arial" w:cs="Arial"/>
          <w:sz w:val="24"/>
          <w:szCs w:val="24"/>
        </w:rPr>
        <w:lastRenderedPageBreak/>
        <w:t>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proofErr w:type="spellStart"/>
      <w:r w:rsidR="00AE38D6">
        <w:rPr>
          <w:rFonts w:ascii="Arial" w:hAnsi="Arial" w:cs="Arial"/>
          <w:sz w:val="24"/>
          <w:szCs w:val="24"/>
        </w:rPr>
        <w:t>Новоключевской</w:t>
      </w:r>
      <w:proofErr w:type="spellEnd"/>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w:t>
      </w:r>
      <w:proofErr w:type="gramStart"/>
      <w:r w:rsidRPr="004C500E">
        <w:rPr>
          <w:rFonts w:ascii="Arial" w:hAnsi="Arial" w:cs="Arial"/>
          <w:sz w:val="24"/>
          <w:szCs w:val="24"/>
        </w:rPr>
        <w:t>дополнительных</w:t>
      </w:r>
      <w:proofErr w:type="gramEnd"/>
      <w:r w:rsidRPr="004C500E">
        <w:rPr>
          <w:rFonts w:ascii="Arial" w:hAnsi="Arial" w:cs="Arial"/>
          <w:sz w:val="24"/>
          <w:szCs w:val="24"/>
        </w:rPr>
        <w:t xml:space="preserve">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lastRenderedPageBreak/>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10</w:t>
      </w:r>
      <w:r w:rsidR="007A621C" w:rsidRPr="004C500E">
        <w:rPr>
          <w:rFonts w:ascii="Arial" w:hAnsi="Arial" w:cs="Arial"/>
          <w:sz w:val="24"/>
          <w:szCs w:val="24"/>
        </w:rPr>
        <w:t xml:space="preserve">. </w:t>
      </w:r>
      <w:proofErr w:type="gramStart"/>
      <w:r w:rsidR="007A621C" w:rsidRPr="004C500E">
        <w:rPr>
          <w:rFonts w:ascii="Arial" w:hAnsi="Arial" w:cs="Arial"/>
          <w:sz w:val="24"/>
          <w:szCs w:val="24"/>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proofErr w:type="spellStart"/>
      <w:r w:rsidR="00AE38D6">
        <w:rPr>
          <w:rFonts w:ascii="Arial" w:hAnsi="Arial" w:cs="Arial"/>
          <w:sz w:val="24"/>
          <w:szCs w:val="24"/>
        </w:rPr>
        <w:t>Новоключевской</w:t>
      </w:r>
      <w:proofErr w:type="spellEnd"/>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w:t>
      </w:r>
      <w:proofErr w:type="gramStart"/>
      <w:r w:rsidRPr="004C500E">
        <w:rPr>
          <w:rFonts w:ascii="Arial" w:hAnsi="Arial" w:cs="Arial"/>
          <w:sz w:val="24"/>
          <w:szCs w:val="24"/>
        </w:rPr>
        <w:t>предоставляет заключение</w:t>
      </w:r>
      <w:proofErr w:type="gramEnd"/>
      <w:r w:rsidRPr="004C500E">
        <w:rPr>
          <w:rFonts w:ascii="Arial" w:hAnsi="Arial" w:cs="Arial"/>
          <w:sz w:val="24"/>
          <w:szCs w:val="24"/>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w:t>
      </w:r>
      <w:r w:rsidRPr="004C500E">
        <w:rPr>
          <w:rFonts w:ascii="Arial" w:hAnsi="Arial" w:cs="Arial"/>
          <w:sz w:val="24"/>
          <w:szCs w:val="24"/>
        </w:rPr>
        <w:lastRenderedPageBreak/>
        <w:t xml:space="preserve">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 xml:space="preserve">обственник, пользователь, владелец, арендатор недвижимости запрашивает изменение основного разрешенного вида использования </w:t>
      </w:r>
      <w:proofErr w:type="gramStart"/>
      <w:r w:rsidRPr="004C500E">
        <w:rPr>
          <w:rFonts w:ascii="Arial" w:hAnsi="Arial" w:cs="Arial"/>
          <w:sz w:val="24"/>
          <w:szCs w:val="24"/>
        </w:rPr>
        <w:t>на</w:t>
      </w:r>
      <w:proofErr w:type="gramEnd"/>
      <w:r w:rsidRPr="004C500E">
        <w:rPr>
          <w:rFonts w:ascii="Arial" w:hAnsi="Arial" w:cs="Arial"/>
          <w:sz w:val="24"/>
          <w:szCs w:val="24"/>
        </w:rPr>
        <w:t xml:space="preserve"> разрешенное по специальному согласованию. В этих случаях применяются процедуры, изложенные в статье 26 настоящих Правил.</w:t>
      </w:r>
    </w:p>
    <w:p w:rsidR="007A621C" w:rsidRPr="004C500E" w:rsidRDefault="00F10466" w:rsidP="00E15924">
      <w:pPr>
        <w:spacing w:line="360" w:lineRule="auto"/>
        <w:ind w:firstLine="851"/>
        <w:jc w:val="both"/>
        <w:rPr>
          <w:rFonts w:ascii="Arial" w:hAnsi="Arial" w:cs="Arial"/>
          <w:sz w:val="24"/>
          <w:szCs w:val="24"/>
        </w:rPr>
      </w:pPr>
      <w:r>
        <w:rPr>
          <w:rFonts w:ascii="Arial" w:hAnsi="Arial" w:cs="Arial"/>
          <w:sz w:val="24"/>
          <w:szCs w:val="24"/>
        </w:rPr>
        <w:t>11</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12</w:t>
      </w:r>
      <w:r w:rsidR="007A621C"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007A621C" w:rsidRPr="004C500E">
        <w:rPr>
          <w:rFonts w:ascii="Arial" w:hAnsi="Arial" w:cs="Arial"/>
          <w:sz w:val="24"/>
          <w:szCs w:val="24"/>
        </w:rPr>
        <w:t>о-</w:t>
      </w:r>
      <w:proofErr w:type="gramEnd"/>
      <w:r w:rsidR="007A621C" w:rsidRPr="004C500E">
        <w:rPr>
          <w:rFonts w:ascii="Arial" w:hAnsi="Arial" w:cs="Arial"/>
          <w:sz w:val="24"/>
          <w:szCs w:val="24"/>
        </w:rPr>
        <w:t xml:space="preserve">, водо-, </w:t>
      </w:r>
      <w:proofErr w:type="spellStart"/>
      <w:r w:rsidR="007A621C" w:rsidRPr="004C500E">
        <w:rPr>
          <w:rFonts w:ascii="Arial" w:hAnsi="Arial" w:cs="Arial"/>
          <w:sz w:val="24"/>
          <w:szCs w:val="24"/>
        </w:rPr>
        <w:t>газообеспечение</w:t>
      </w:r>
      <w:proofErr w:type="spellEnd"/>
      <w:r w:rsidR="007A621C" w:rsidRPr="004C500E">
        <w:rPr>
          <w:rFonts w:ascii="Arial" w:hAnsi="Arial" w:cs="Arial"/>
          <w:sz w:val="24"/>
          <w:szCs w:val="24"/>
        </w:rPr>
        <w:t xml:space="preserve">, </w:t>
      </w:r>
      <w:proofErr w:type="spellStart"/>
      <w:r w:rsidR="007A621C" w:rsidRPr="004C500E">
        <w:rPr>
          <w:rFonts w:ascii="Arial" w:hAnsi="Arial" w:cs="Arial"/>
          <w:sz w:val="24"/>
          <w:szCs w:val="24"/>
        </w:rPr>
        <w:t>канализование</w:t>
      </w:r>
      <w:proofErr w:type="spellEnd"/>
      <w:r w:rsidR="007A621C" w:rsidRPr="004C500E">
        <w:rPr>
          <w:rFonts w:ascii="Arial" w:hAnsi="Arial" w:cs="Arial"/>
          <w:sz w:val="24"/>
          <w:szCs w:val="24"/>
        </w:rPr>
        <w:t>, телефонизация и т.д.)</w:t>
      </w:r>
      <w:r w:rsidR="00952118" w:rsidRPr="004C500E">
        <w:rPr>
          <w:rFonts w:ascii="Arial" w:hAnsi="Arial" w:cs="Arial"/>
          <w:sz w:val="24"/>
          <w:szCs w:val="24"/>
        </w:rPr>
        <w:t>,</w:t>
      </w:r>
      <w:r w:rsidR="007A621C"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lastRenderedPageBreak/>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proofErr w:type="gramStart"/>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w:t>
      </w:r>
      <w:proofErr w:type="gramEnd"/>
      <w:r w:rsidRPr="004C500E">
        <w:rPr>
          <w:rFonts w:ascii="Arial" w:hAnsi="Arial" w:cs="Arial"/>
          <w:sz w:val="24"/>
          <w:szCs w:val="24"/>
        </w:rPr>
        <w:t xml:space="preserve">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roofErr w:type="gramEnd"/>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w:t>
      </w:r>
      <w:proofErr w:type="gramStart"/>
      <w:r w:rsidRPr="004C500E">
        <w:rPr>
          <w:rFonts w:ascii="Arial" w:hAnsi="Arial" w:cs="Arial"/>
          <w:sz w:val="24"/>
          <w:szCs w:val="24"/>
        </w:rPr>
        <w:t xml:space="preserve">согласно </w:t>
      </w:r>
      <w:r w:rsidR="00FF31C4" w:rsidRPr="004C500E">
        <w:rPr>
          <w:rFonts w:ascii="Arial" w:hAnsi="Arial" w:cs="Arial"/>
          <w:sz w:val="24"/>
          <w:szCs w:val="24"/>
        </w:rPr>
        <w:t>стат</w:t>
      </w:r>
      <w:r w:rsidR="00FF0D52">
        <w:rPr>
          <w:rFonts w:ascii="Arial" w:hAnsi="Arial" w:cs="Arial"/>
          <w:sz w:val="24"/>
          <w:szCs w:val="24"/>
        </w:rPr>
        <w:t>ьи</w:t>
      </w:r>
      <w:proofErr w:type="gramEnd"/>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4C500E">
        <w:rPr>
          <w:rFonts w:ascii="Arial" w:hAnsi="Arial" w:cs="Arial"/>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proofErr w:type="spellStart"/>
      <w:r w:rsidR="00AE38D6">
        <w:rPr>
          <w:rFonts w:ascii="Arial" w:hAnsi="Arial" w:cs="Arial"/>
          <w:sz w:val="24"/>
          <w:szCs w:val="24"/>
        </w:rPr>
        <w:t>Новоключевской</w:t>
      </w:r>
      <w:proofErr w:type="spellEnd"/>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524633">
        <w:rPr>
          <w:rFonts w:ascii="Arial" w:hAnsi="Arial" w:cs="Arial"/>
          <w:sz w:val="24"/>
          <w:szCs w:val="24"/>
        </w:rPr>
        <w:t>Новоключевского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524633">
        <w:rPr>
          <w:rFonts w:ascii="Arial" w:hAnsi="Arial" w:cs="Arial"/>
          <w:sz w:val="24"/>
          <w:szCs w:val="24"/>
        </w:rPr>
        <w:t>Новоключевского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524633">
        <w:rPr>
          <w:rFonts w:ascii="Arial" w:hAnsi="Arial" w:cs="Arial"/>
          <w:sz w:val="24"/>
          <w:szCs w:val="24"/>
        </w:rPr>
        <w:t>Новоключевского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17) разработка и обеспечение </w:t>
      </w:r>
      <w:proofErr w:type="gramStart"/>
      <w:r w:rsidRPr="004C500E">
        <w:rPr>
          <w:rFonts w:ascii="Arial" w:hAnsi="Arial" w:cs="Arial"/>
          <w:sz w:val="24"/>
          <w:szCs w:val="24"/>
        </w:rPr>
        <w:t>реализации муниципальных программ строительства объектов муниципального заказа</w:t>
      </w:r>
      <w:proofErr w:type="gramEnd"/>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524633">
        <w:rPr>
          <w:rFonts w:ascii="Arial" w:hAnsi="Arial" w:cs="Arial"/>
          <w:sz w:val="24"/>
          <w:szCs w:val="24"/>
        </w:rPr>
        <w:t>Новоключевского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proofErr w:type="spellStart"/>
      <w:r w:rsidR="00AE38D6">
        <w:rPr>
          <w:rFonts w:ascii="Arial" w:hAnsi="Arial" w:cs="Arial"/>
          <w:sz w:val="24"/>
          <w:szCs w:val="24"/>
        </w:rPr>
        <w:t>Новоключевской</w:t>
      </w:r>
      <w:proofErr w:type="spellEnd"/>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proofErr w:type="spellStart"/>
      <w:r w:rsidR="00AE38D6">
        <w:rPr>
          <w:rFonts w:ascii="Arial" w:hAnsi="Arial" w:cs="Arial"/>
          <w:sz w:val="24"/>
          <w:szCs w:val="24"/>
        </w:rPr>
        <w:t>Новоключевской</w:t>
      </w:r>
      <w:proofErr w:type="spellEnd"/>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 xml:space="preserve">1. 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4C500E">
        <w:rPr>
          <w:rFonts w:ascii="Arial" w:hAnsi="Arial" w:cs="Arial"/>
          <w:sz w:val="24"/>
          <w:szCs w:val="24"/>
        </w:rPr>
        <w:t>к</w:t>
      </w:r>
      <w:proofErr w:type="gramEnd"/>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proofErr w:type="gramStart"/>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proofErr w:type="spellStart"/>
      <w:r w:rsidR="00AE38D6">
        <w:rPr>
          <w:rFonts w:ascii="Arial" w:hAnsi="Arial" w:cs="Arial"/>
          <w:sz w:val="24"/>
          <w:szCs w:val="24"/>
        </w:rPr>
        <w:t>Новоключевской</w:t>
      </w:r>
      <w:proofErr w:type="spellEnd"/>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proofErr w:type="spellStart"/>
      <w:r w:rsidR="00AE38D6">
        <w:rPr>
          <w:rFonts w:ascii="Arial" w:hAnsi="Arial" w:cs="Arial"/>
          <w:sz w:val="24"/>
          <w:szCs w:val="24"/>
        </w:rPr>
        <w:t>Новоключевской</w:t>
      </w:r>
      <w:proofErr w:type="spellEnd"/>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proofErr w:type="spellStart"/>
      <w:r w:rsidR="00AE38D6">
        <w:rPr>
          <w:rFonts w:ascii="Arial" w:hAnsi="Arial" w:cs="Arial"/>
          <w:sz w:val="24"/>
          <w:szCs w:val="24"/>
        </w:rPr>
        <w:t>Новоключевской</w:t>
      </w:r>
      <w:proofErr w:type="spellEnd"/>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proofErr w:type="spellStart"/>
      <w:r w:rsidR="00AE38D6">
        <w:rPr>
          <w:rFonts w:ascii="Arial" w:hAnsi="Arial" w:cs="Arial"/>
          <w:sz w:val="24"/>
          <w:szCs w:val="24"/>
        </w:rPr>
        <w:t>Новоключевской</w:t>
      </w:r>
      <w:proofErr w:type="spellEnd"/>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xml:space="preserve">. </w:t>
      </w:r>
      <w:proofErr w:type="gramStart"/>
      <w:r w:rsidR="007A621C" w:rsidRPr="004C500E">
        <w:rPr>
          <w:rFonts w:ascii="Arial" w:hAnsi="Arial" w:cs="Arial"/>
          <w:sz w:val="24"/>
          <w:szCs w:val="24"/>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proofErr w:type="gramStart"/>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roofErr w:type="gramEnd"/>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proofErr w:type="gramStart"/>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roofErr w:type="gramEnd"/>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524633">
        <w:rPr>
          <w:rFonts w:ascii="Arial" w:hAnsi="Arial" w:cs="Arial"/>
          <w:sz w:val="24"/>
          <w:szCs w:val="24"/>
        </w:rPr>
        <w:t>Новоключевского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proofErr w:type="spellStart"/>
      <w:r w:rsidR="00AE38D6">
        <w:rPr>
          <w:rFonts w:ascii="Arial" w:hAnsi="Arial" w:cs="Arial"/>
          <w:sz w:val="24"/>
          <w:szCs w:val="24"/>
        </w:rPr>
        <w:t>Новоключевской</w:t>
      </w:r>
      <w:proofErr w:type="spellEnd"/>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524633">
        <w:rPr>
          <w:rFonts w:ascii="Arial" w:hAnsi="Arial" w:cs="Arial"/>
          <w:sz w:val="24"/>
          <w:szCs w:val="24"/>
        </w:rPr>
        <w:t>Новоключевского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proofErr w:type="spellStart"/>
      <w:r w:rsidR="00AE38D6">
        <w:rPr>
          <w:rFonts w:ascii="Arial" w:hAnsi="Arial" w:cs="Arial"/>
          <w:sz w:val="24"/>
          <w:szCs w:val="24"/>
        </w:rPr>
        <w:t>Новоключевской</w:t>
      </w:r>
      <w:proofErr w:type="spellEnd"/>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w:t>
      </w:r>
      <w:proofErr w:type="gramStart"/>
      <w:r w:rsidR="00647958">
        <w:rPr>
          <w:rFonts w:ascii="Arial" w:hAnsi="Arial" w:cs="Arial"/>
          <w:sz w:val="24"/>
          <w:szCs w:val="24"/>
        </w:rPr>
        <w:t>а</w:t>
      </w:r>
      <w:r w:rsidRPr="004C500E">
        <w:rPr>
          <w:rFonts w:ascii="Arial" w:hAnsi="Arial" w:cs="Arial"/>
          <w:sz w:val="24"/>
          <w:szCs w:val="24"/>
        </w:rPr>
        <w:t>–</w:t>
      </w:r>
      <w:proofErr w:type="gramEnd"/>
      <w:r w:rsidRPr="004C500E">
        <w:rPr>
          <w:rFonts w:ascii="Arial" w:hAnsi="Arial" w:cs="Arial"/>
          <w:sz w:val="24"/>
          <w:szCs w:val="24"/>
        </w:rPr>
        <w:t xml:space="preserve">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roofErr w:type="gramEnd"/>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proofErr w:type="gramStart"/>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roofErr w:type="gramEnd"/>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w:t>
      </w:r>
      <w:proofErr w:type="gramEnd"/>
      <w:r w:rsidRPr="004C500E">
        <w:rPr>
          <w:rFonts w:ascii="Arial" w:hAnsi="Arial" w:cs="Arial"/>
          <w:sz w:val="24"/>
          <w:szCs w:val="24"/>
        </w:rPr>
        <w:t xml:space="preserve">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Pr="004C500E">
        <w:rPr>
          <w:rFonts w:ascii="Arial" w:hAnsi="Arial" w:cs="Arial"/>
          <w:sz w:val="24"/>
          <w:szCs w:val="24"/>
        </w:rPr>
        <w:t xml:space="preserve">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w:t>
      </w:r>
      <w:proofErr w:type="gramEnd"/>
      <w:r w:rsidRPr="004C500E">
        <w:rPr>
          <w:rFonts w:ascii="Arial" w:hAnsi="Arial" w:cs="Arial"/>
          <w:sz w:val="24"/>
          <w:szCs w:val="24"/>
        </w:rPr>
        <w:t xml:space="preserve">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524633">
        <w:rPr>
          <w:rFonts w:ascii="Arial" w:hAnsi="Arial" w:cs="Arial"/>
          <w:sz w:val="24"/>
          <w:szCs w:val="24"/>
        </w:rPr>
        <w:t>Новоключевского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w:t>
      </w:r>
      <w:proofErr w:type="gramEnd"/>
      <w:r w:rsidRPr="004C500E">
        <w:rPr>
          <w:rFonts w:ascii="Arial" w:hAnsi="Arial" w:cs="Arial"/>
          <w:sz w:val="24"/>
          <w:szCs w:val="24"/>
        </w:rPr>
        <w:t xml:space="preserve">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524633">
        <w:rPr>
          <w:rFonts w:ascii="Arial" w:hAnsi="Arial" w:cs="Arial"/>
          <w:sz w:val="24"/>
          <w:szCs w:val="24"/>
        </w:rPr>
        <w:t>Новоключевского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proofErr w:type="spellStart"/>
      <w:r w:rsidR="00AE38D6">
        <w:rPr>
          <w:rFonts w:ascii="Arial" w:hAnsi="Arial" w:cs="Arial"/>
          <w:sz w:val="24"/>
          <w:szCs w:val="24"/>
        </w:rPr>
        <w:t>Новоключевской</w:t>
      </w:r>
      <w:proofErr w:type="spellEnd"/>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proofErr w:type="spellStart"/>
      <w:r w:rsidR="00AE38D6">
        <w:rPr>
          <w:rFonts w:ascii="Arial" w:hAnsi="Arial" w:cs="Arial"/>
          <w:sz w:val="24"/>
          <w:szCs w:val="24"/>
        </w:rPr>
        <w:t>Новоключевской</w:t>
      </w:r>
      <w:proofErr w:type="spellEnd"/>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proofErr w:type="spellStart"/>
      <w:r w:rsidR="00AE38D6">
        <w:rPr>
          <w:rFonts w:ascii="Arial" w:hAnsi="Arial" w:cs="Arial"/>
          <w:sz w:val="24"/>
          <w:szCs w:val="24"/>
        </w:rPr>
        <w:t>Новоключевской</w:t>
      </w:r>
      <w:proofErr w:type="spellEnd"/>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524633">
        <w:rPr>
          <w:rFonts w:ascii="Arial" w:hAnsi="Arial" w:cs="Arial"/>
          <w:b/>
          <w:sz w:val="24"/>
          <w:szCs w:val="24"/>
        </w:rPr>
        <w:t>Новоключевского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proofErr w:type="spellStart"/>
      <w:r w:rsidR="00AE38D6">
        <w:rPr>
          <w:rFonts w:ascii="Arial" w:hAnsi="Arial" w:cs="Arial"/>
          <w:sz w:val="24"/>
          <w:szCs w:val="24"/>
        </w:rPr>
        <w:t>Новоключевской</w:t>
      </w:r>
      <w:proofErr w:type="spellEnd"/>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roofErr w:type="gramEnd"/>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Глава </w:t>
      </w:r>
      <w:r w:rsidR="007431B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524633">
        <w:rPr>
          <w:rFonts w:ascii="Arial" w:hAnsi="Arial" w:cs="Arial"/>
          <w:sz w:val="24"/>
          <w:szCs w:val="24"/>
        </w:rPr>
        <w:t>Новоключевского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w:t>
      </w:r>
      <w:proofErr w:type="gramEnd"/>
      <w:r w:rsidRPr="004C500E">
        <w:rPr>
          <w:rFonts w:ascii="Arial" w:hAnsi="Arial" w:cs="Arial"/>
          <w:sz w:val="24"/>
          <w:szCs w:val="24"/>
        </w:rPr>
        <w:t xml:space="preserve">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w:t>
      </w:r>
      <w:proofErr w:type="gramEnd"/>
      <w:r w:rsidRPr="004C500E">
        <w:rPr>
          <w:rFonts w:ascii="Arial" w:hAnsi="Arial" w:cs="Arial"/>
          <w:sz w:val="24"/>
          <w:szCs w:val="24"/>
        </w:rPr>
        <w:t xml:space="preserve">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524633">
        <w:rPr>
          <w:rFonts w:ascii="Arial" w:hAnsi="Arial" w:cs="Arial"/>
          <w:b/>
          <w:sz w:val="24"/>
          <w:szCs w:val="24"/>
        </w:rPr>
        <w:t>Новоключевского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w:t>
      </w:r>
      <w:proofErr w:type="gramEnd"/>
      <w:r w:rsidR="003C0DF2" w:rsidRPr="004C500E">
        <w:rPr>
          <w:rFonts w:ascii="Arial" w:hAnsi="Arial" w:cs="Arial"/>
          <w:sz w:val="24"/>
          <w:szCs w:val="24"/>
        </w:rPr>
        <w:t xml:space="preserve">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proofErr w:type="spellStart"/>
      <w:r w:rsidR="00AE38D6">
        <w:rPr>
          <w:rFonts w:ascii="Arial" w:hAnsi="Arial" w:cs="Arial"/>
          <w:sz w:val="24"/>
          <w:szCs w:val="24"/>
        </w:rPr>
        <w:t>Новоключевской</w:t>
      </w:r>
      <w:proofErr w:type="spellEnd"/>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proofErr w:type="spellStart"/>
      <w:r w:rsidR="00AE38D6">
        <w:rPr>
          <w:rFonts w:ascii="Arial" w:hAnsi="Arial" w:cs="Arial"/>
          <w:sz w:val="24"/>
          <w:szCs w:val="24"/>
        </w:rPr>
        <w:t>Новоключевской</w:t>
      </w:r>
      <w:proofErr w:type="spellEnd"/>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1. </w:t>
      </w:r>
      <w:proofErr w:type="gramStart"/>
      <w:r w:rsidRPr="004C500E">
        <w:rPr>
          <w:rFonts w:ascii="Arial" w:hAnsi="Arial" w:cs="Arial"/>
          <w:sz w:val="24"/>
          <w:szCs w:val="24"/>
        </w:rPr>
        <w:t>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proofErr w:type="spellStart"/>
      <w:r w:rsidR="00AE38D6">
        <w:rPr>
          <w:rFonts w:ascii="Arial" w:hAnsi="Arial" w:cs="Arial"/>
          <w:sz w:val="24"/>
          <w:szCs w:val="24"/>
        </w:rPr>
        <w:t>Новоключевской</w:t>
      </w:r>
      <w:proofErr w:type="spellEnd"/>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w:t>
      </w:r>
      <w:proofErr w:type="gramEnd"/>
      <w:r w:rsidRPr="004C500E">
        <w:rPr>
          <w:rFonts w:ascii="Arial" w:hAnsi="Arial" w:cs="Arial"/>
          <w:sz w:val="24"/>
          <w:szCs w:val="24"/>
        </w:rPr>
        <w:t xml:space="preserve">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proofErr w:type="spellStart"/>
      <w:r w:rsidR="00AE38D6">
        <w:rPr>
          <w:rFonts w:ascii="Arial" w:hAnsi="Arial" w:cs="Arial"/>
          <w:sz w:val="24"/>
          <w:szCs w:val="24"/>
        </w:rPr>
        <w:t>Новоключевской</w:t>
      </w:r>
      <w:proofErr w:type="spellEnd"/>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524633">
        <w:rPr>
          <w:rFonts w:ascii="Arial" w:hAnsi="Arial" w:cs="Arial"/>
          <w:b/>
          <w:sz w:val="24"/>
          <w:szCs w:val="24"/>
        </w:rPr>
        <w:t>Новоключевского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в порядке </w:t>
      </w:r>
      <w:proofErr w:type="gramStart"/>
      <w:r w:rsidRPr="004C500E">
        <w:rPr>
          <w:rFonts w:ascii="Arial" w:hAnsi="Arial" w:cs="Arial"/>
          <w:sz w:val="24"/>
          <w:szCs w:val="24"/>
        </w:rPr>
        <w:t>выполнения полномочий органов местного самоуправления муниципального образования</w:t>
      </w:r>
      <w:proofErr w:type="gramEnd"/>
      <w:r w:rsidRPr="004C500E">
        <w:rPr>
          <w:rFonts w:ascii="Arial" w:hAnsi="Arial" w:cs="Arial"/>
          <w:sz w:val="24"/>
          <w:szCs w:val="24"/>
        </w:rPr>
        <w:t>.</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proofErr w:type="spellStart"/>
      <w:r w:rsidR="00AE38D6">
        <w:rPr>
          <w:rFonts w:ascii="Arial" w:hAnsi="Arial" w:cs="Arial"/>
          <w:sz w:val="24"/>
          <w:szCs w:val="24"/>
        </w:rPr>
        <w:t>Новоключевской</w:t>
      </w:r>
      <w:proofErr w:type="spellEnd"/>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roofErr w:type="gramEnd"/>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524633">
        <w:rPr>
          <w:rFonts w:ascii="Arial" w:hAnsi="Arial" w:cs="Arial"/>
          <w:b/>
          <w:sz w:val="24"/>
          <w:szCs w:val="24"/>
        </w:rPr>
        <w:t>Новоключевского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524633">
        <w:rPr>
          <w:rFonts w:ascii="Arial" w:hAnsi="Arial" w:cs="Arial"/>
          <w:sz w:val="24"/>
          <w:szCs w:val="24"/>
        </w:rPr>
        <w:t>Новоключевского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roofErr w:type="gramEnd"/>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proofErr w:type="gramStart"/>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w:t>
      </w:r>
      <w:proofErr w:type="gramStart"/>
      <w:r w:rsidRPr="004C500E">
        <w:rPr>
          <w:rFonts w:ascii="Arial" w:hAnsi="Arial" w:cs="Arial"/>
          <w:sz w:val="24"/>
          <w:szCs w:val="24"/>
        </w:rPr>
        <w:t xml:space="preserve">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w:t>
      </w:r>
      <w:proofErr w:type="gramStart"/>
      <w:r w:rsidRPr="004C500E">
        <w:rPr>
          <w:rFonts w:ascii="Arial" w:hAnsi="Arial" w:cs="Arial"/>
          <w:sz w:val="24"/>
          <w:szCs w:val="24"/>
        </w:rPr>
        <w:t xml:space="preserve">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roofErr w:type="gramEnd"/>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w:t>
      </w:r>
      <w:proofErr w:type="gramStart"/>
      <w:r w:rsidRPr="004C500E">
        <w:rPr>
          <w:rFonts w:ascii="Arial" w:hAnsi="Arial" w:cs="Arial"/>
          <w:sz w:val="24"/>
          <w:szCs w:val="24"/>
        </w:rPr>
        <w:t>плана земельного участка границ зон действия публичных сервитутов</w:t>
      </w:r>
      <w:proofErr w:type="gramEnd"/>
      <w:r w:rsidRPr="004C500E">
        <w:rPr>
          <w:rFonts w:ascii="Arial" w:hAnsi="Arial" w:cs="Arial"/>
          <w:sz w:val="24"/>
          <w:szCs w:val="24"/>
        </w:rPr>
        <w:t>;</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д) требованиям о соблюдении прав третьих лиц, в том числе путем признания соответствующих кварталов,  их частей </w:t>
      </w:r>
      <w:proofErr w:type="gramStart"/>
      <w:r w:rsidRPr="004C500E">
        <w:rPr>
          <w:rFonts w:ascii="Arial" w:hAnsi="Arial" w:cs="Arial"/>
          <w:sz w:val="24"/>
          <w:szCs w:val="24"/>
        </w:rPr>
        <w:t>неделимыми</w:t>
      </w:r>
      <w:proofErr w:type="gramEnd"/>
      <w:r w:rsidRPr="004C500E">
        <w:rPr>
          <w:rFonts w:ascii="Arial" w:hAnsi="Arial" w:cs="Arial"/>
          <w:sz w:val="24"/>
          <w:szCs w:val="24"/>
        </w:rPr>
        <w:t xml:space="preserve">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Утвержденный градостроительный план земельного участка становится основанием для </w:t>
      </w:r>
      <w:proofErr w:type="gramStart"/>
      <w:r w:rsidRPr="004C500E">
        <w:rPr>
          <w:rFonts w:ascii="Arial" w:hAnsi="Arial" w:cs="Arial"/>
          <w:sz w:val="24"/>
          <w:szCs w:val="24"/>
        </w:rPr>
        <w:t>проводимых</w:t>
      </w:r>
      <w:proofErr w:type="gramEnd"/>
      <w:r w:rsidRPr="004C500E">
        <w:rPr>
          <w:rFonts w:ascii="Arial" w:hAnsi="Arial" w:cs="Arial"/>
          <w:sz w:val="24"/>
          <w:szCs w:val="24"/>
        </w:rPr>
        <w:t xml:space="preserve">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w:t>
      </w:r>
      <w:proofErr w:type="gramEnd"/>
      <w:r w:rsidRPr="004C500E">
        <w:rPr>
          <w:rFonts w:ascii="Arial" w:hAnsi="Arial" w:cs="Arial"/>
          <w:sz w:val="24"/>
          <w:szCs w:val="24"/>
        </w:rPr>
        <w:t xml:space="preserve">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1) на стадии градостроительной подготовки земельных участков из состава муниципальных земель для предоставления физическим, юридическим лицам. </w:t>
      </w:r>
      <w:proofErr w:type="gramStart"/>
      <w:r w:rsidRPr="004C500E">
        <w:rPr>
          <w:rFonts w:ascii="Arial" w:hAnsi="Arial" w:cs="Arial"/>
          <w:sz w:val="24"/>
          <w:szCs w:val="24"/>
        </w:rPr>
        <w:t>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roofErr w:type="gramEnd"/>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proofErr w:type="gramStart"/>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roofErr w:type="gramEnd"/>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proofErr w:type="gramStart"/>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 указанные в пункте 3 данной части настоящей статьи, учитывают содержащиеся в заключени</w:t>
      </w:r>
      <w:proofErr w:type="gramStart"/>
      <w:r w:rsidRPr="004C500E">
        <w:rPr>
          <w:rFonts w:ascii="Arial" w:hAnsi="Arial" w:cs="Arial"/>
          <w:sz w:val="24"/>
          <w:szCs w:val="24"/>
        </w:rPr>
        <w:t>и</w:t>
      </w:r>
      <w:proofErr w:type="gramEnd"/>
      <w:r w:rsidRPr="004C500E">
        <w:rPr>
          <w:rFonts w:ascii="Arial" w:hAnsi="Arial" w:cs="Arial"/>
          <w:sz w:val="24"/>
          <w:szCs w:val="24"/>
        </w:rPr>
        <w:t xml:space="preserve">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roofErr w:type="gramEnd"/>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proofErr w:type="gramStart"/>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roofErr w:type="gramEnd"/>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 xml:space="preserve">8. </w:t>
      </w:r>
      <w:proofErr w:type="gramStart"/>
      <w:r w:rsidRPr="004C500E">
        <w:rPr>
          <w:rFonts w:ascii="Arial" w:hAnsi="Arial" w:cs="Arial"/>
          <w:sz w:val="24"/>
          <w:szCs w:val="24"/>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w:t>
      </w:r>
      <w:proofErr w:type="gramEnd"/>
      <w:r w:rsidRPr="004C500E">
        <w:rPr>
          <w:rFonts w:ascii="Arial" w:hAnsi="Arial" w:cs="Arial"/>
          <w:sz w:val="24"/>
          <w:szCs w:val="24"/>
        </w:rPr>
        <w:t xml:space="preserve">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9. </w:t>
      </w:r>
      <w:proofErr w:type="gramStart"/>
      <w:r w:rsidRPr="004C500E">
        <w:rPr>
          <w:rFonts w:ascii="Arial" w:hAnsi="Arial" w:cs="Arial"/>
          <w:sz w:val="24"/>
          <w:szCs w:val="24"/>
        </w:rPr>
        <w:t>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w:t>
      </w:r>
      <w:proofErr w:type="gramEnd"/>
      <w:r w:rsidRPr="004C500E">
        <w:rPr>
          <w:rFonts w:ascii="Arial" w:hAnsi="Arial" w:cs="Arial"/>
          <w:sz w:val="24"/>
          <w:szCs w:val="24"/>
        </w:rPr>
        <w:t xml:space="preserve">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roofErr w:type="gramEnd"/>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proofErr w:type="gramStart"/>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roofErr w:type="gramEnd"/>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proofErr w:type="gramStart"/>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Градостроительные планы земельных участков являются обязательным основанием </w:t>
      </w:r>
      <w:proofErr w:type="gramStart"/>
      <w:r w:rsidRPr="004C500E">
        <w:rPr>
          <w:rFonts w:ascii="Arial" w:hAnsi="Arial" w:cs="Arial"/>
          <w:snapToGrid w:val="0"/>
          <w:sz w:val="24"/>
          <w:szCs w:val="24"/>
        </w:rPr>
        <w:t>для</w:t>
      </w:r>
      <w:proofErr w:type="gramEnd"/>
      <w:r w:rsidRPr="004C500E">
        <w:rPr>
          <w:rFonts w:ascii="Arial" w:hAnsi="Arial" w:cs="Arial"/>
          <w:snapToGrid w:val="0"/>
          <w:sz w:val="24"/>
          <w:szCs w:val="24"/>
        </w:rPr>
        <w:t>:</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proofErr w:type="gramStart"/>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roofErr w:type="gramEnd"/>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524633">
        <w:rPr>
          <w:rFonts w:ascii="Arial" w:hAnsi="Arial" w:cs="Arial"/>
          <w:sz w:val="24"/>
          <w:szCs w:val="24"/>
        </w:rPr>
        <w:t>Новоключевского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обязана</w:t>
      </w:r>
      <w:proofErr w:type="gramEnd"/>
      <w:r w:rsidRPr="004C500E">
        <w:rPr>
          <w:rFonts w:ascii="Arial" w:hAnsi="Arial" w:cs="Arial"/>
          <w:sz w:val="24"/>
          <w:szCs w:val="24"/>
        </w:rPr>
        <w:t xml:space="preserve">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w:t>
      </w:r>
      <w:r w:rsidRPr="004C500E">
        <w:rPr>
          <w:rFonts w:ascii="Arial" w:hAnsi="Arial" w:cs="Arial"/>
          <w:sz w:val="24"/>
          <w:szCs w:val="24"/>
        </w:rPr>
        <w:lastRenderedPageBreak/>
        <w:t>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w:t>
      </w:r>
      <w:proofErr w:type="gramStart"/>
      <w:r w:rsidRPr="004C500E">
        <w:rPr>
          <w:rFonts w:ascii="Arial" w:hAnsi="Arial" w:cs="Arial"/>
          <w:snapToGrid w:val="0"/>
          <w:sz w:val="24"/>
          <w:szCs w:val="24"/>
        </w:rPr>
        <w:t>утверждении</w:t>
      </w:r>
      <w:proofErr w:type="gramEnd"/>
      <w:r w:rsidRPr="004C500E">
        <w:rPr>
          <w:rFonts w:ascii="Arial" w:hAnsi="Arial" w:cs="Arial"/>
          <w:snapToGrid w:val="0"/>
          <w:sz w:val="24"/>
          <w:szCs w:val="24"/>
        </w:rPr>
        <w:t xml:space="preserve">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w:t>
      </w:r>
      <w:proofErr w:type="gramStart"/>
      <w:r w:rsidRPr="004C500E">
        <w:rPr>
          <w:rFonts w:ascii="Arial" w:hAnsi="Arial" w:cs="Arial"/>
          <w:snapToGrid w:val="0"/>
          <w:sz w:val="24"/>
          <w:szCs w:val="24"/>
        </w:rPr>
        <w:t>отклонении</w:t>
      </w:r>
      <w:proofErr w:type="gramEnd"/>
      <w:r w:rsidRPr="004C500E">
        <w:rPr>
          <w:rFonts w:ascii="Arial" w:hAnsi="Arial" w:cs="Arial"/>
          <w:snapToGrid w:val="0"/>
          <w:sz w:val="24"/>
          <w:szCs w:val="24"/>
        </w:rPr>
        <w:t xml:space="preserve">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proofErr w:type="gramStart"/>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2) доказанной невозможности реализации государственных или муниципальных нужд </w:t>
      </w:r>
      <w:proofErr w:type="gramStart"/>
      <w:r w:rsidRPr="004C500E">
        <w:rPr>
          <w:rFonts w:ascii="Arial" w:hAnsi="Arial" w:cs="Arial"/>
          <w:sz w:val="24"/>
          <w:szCs w:val="24"/>
        </w:rPr>
        <w:t>иначе</w:t>
      </w:r>
      <w:proofErr w:type="gramEnd"/>
      <w:r w:rsidRPr="004C500E">
        <w:rPr>
          <w:rFonts w:ascii="Arial" w:hAnsi="Arial" w:cs="Arial"/>
          <w:sz w:val="24"/>
          <w:szCs w:val="24"/>
        </w:rPr>
        <w:t xml:space="preserve">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w:t>
      </w:r>
      <w:proofErr w:type="gramStart"/>
      <w:r w:rsidRPr="004C500E">
        <w:rPr>
          <w:rFonts w:ascii="Arial" w:hAnsi="Arial" w:cs="Arial"/>
          <w:sz w:val="24"/>
          <w:szCs w:val="24"/>
        </w:rPr>
        <w:t>о-</w:t>
      </w:r>
      <w:proofErr w:type="gramEnd"/>
      <w:r w:rsidRPr="004C500E">
        <w:rPr>
          <w:rFonts w:ascii="Arial" w:hAnsi="Arial" w:cs="Arial"/>
          <w:sz w:val="24"/>
          <w:szCs w:val="24"/>
        </w:rPr>
        <w:t>,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roofErr w:type="gramEnd"/>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обоснование </w:t>
      </w:r>
      <w:proofErr w:type="gramStart"/>
      <w:r w:rsidRPr="004C500E">
        <w:rPr>
          <w:rFonts w:ascii="Arial" w:hAnsi="Arial" w:cs="Arial"/>
          <w:sz w:val="24"/>
          <w:szCs w:val="24"/>
        </w:rPr>
        <w:t>отсутствия других вариантов возможного расположения границ зон резервирования</w:t>
      </w:r>
      <w:proofErr w:type="gramEnd"/>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3) компенсации правообладателям земельных участков в случае непринятия решения </w:t>
      </w:r>
      <w:proofErr w:type="gramStart"/>
      <w:r w:rsidRPr="004C500E">
        <w:rPr>
          <w:rFonts w:ascii="Arial" w:hAnsi="Arial" w:cs="Arial"/>
          <w:sz w:val="24"/>
          <w:szCs w:val="24"/>
        </w:rPr>
        <w:t>о</w:t>
      </w:r>
      <w:proofErr w:type="gramEnd"/>
      <w:r w:rsidRPr="004C500E">
        <w:rPr>
          <w:rFonts w:ascii="Arial" w:hAnsi="Arial" w:cs="Arial"/>
          <w:sz w:val="24"/>
          <w:szCs w:val="24"/>
        </w:rPr>
        <w:t xml:space="preserve">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сервитуты могут устанавливаться </w:t>
      </w:r>
      <w:proofErr w:type="gramStart"/>
      <w:r w:rsidRPr="004C500E">
        <w:rPr>
          <w:rFonts w:ascii="Arial" w:hAnsi="Arial" w:cs="Arial"/>
          <w:sz w:val="24"/>
          <w:szCs w:val="24"/>
        </w:rPr>
        <w:t>для</w:t>
      </w:r>
      <w:proofErr w:type="gramEnd"/>
      <w:r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proofErr w:type="gramStart"/>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roofErr w:type="gramEnd"/>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roofErr w:type="gramEnd"/>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524633">
        <w:rPr>
          <w:rFonts w:ascii="Arial" w:hAnsi="Arial" w:cs="Arial"/>
          <w:sz w:val="24"/>
          <w:szCs w:val="24"/>
        </w:rPr>
        <w:t>Новоключевского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w:t>
      </w:r>
      <w:proofErr w:type="gramStart"/>
      <w:r w:rsidR="007A621C" w:rsidRPr="004C500E">
        <w:rPr>
          <w:rFonts w:ascii="Arial" w:hAnsi="Arial" w:cs="Arial"/>
          <w:snapToGrid w:val="0"/>
          <w:sz w:val="24"/>
          <w:szCs w:val="24"/>
        </w:rPr>
        <w:t>позднее</w:t>
      </w:r>
      <w:proofErr w:type="gramEnd"/>
      <w:r w:rsidR="007A621C" w:rsidRPr="004C500E">
        <w:rPr>
          <w:rFonts w:ascii="Arial" w:hAnsi="Arial" w:cs="Arial"/>
          <w:snapToGrid w:val="0"/>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9. Проектная документация разрабатывается в соответствии </w:t>
      </w:r>
      <w:proofErr w:type="gramStart"/>
      <w:r w:rsidRPr="004C500E">
        <w:rPr>
          <w:rFonts w:ascii="Arial" w:hAnsi="Arial" w:cs="Arial"/>
          <w:snapToGrid w:val="0"/>
          <w:sz w:val="24"/>
          <w:szCs w:val="24"/>
        </w:rPr>
        <w:t>с</w:t>
      </w:r>
      <w:proofErr w:type="gramEnd"/>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w:t>
      </w:r>
      <w:proofErr w:type="gramStart"/>
      <w:r w:rsidRPr="004C500E">
        <w:rPr>
          <w:rFonts w:ascii="Arial" w:hAnsi="Arial" w:cs="Arial"/>
          <w:sz w:val="24"/>
          <w:szCs w:val="24"/>
        </w:rPr>
        <w:t>)п</w:t>
      </w:r>
      <w:proofErr w:type="gramEnd"/>
      <w:r w:rsidRPr="004C500E">
        <w:rPr>
          <w:rFonts w:ascii="Arial" w:hAnsi="Arial" w:cs="Arial"/>
          <w:sz w:val="24"/>
          <w:szCs w:val="24"/>
        </w:rPr>
        <w:t>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Уполномоченный </w:t>
      </w:r>
      <w:proofErr w:type="gramStart"/>
      <w:r w:rsidRPr="004C500E">
        <w:rPr>
          <w:rFonts w:ascii="Arial" w:hAnsi="Arial" w:cs="Arial"/>
          <w:snapToGrid w:val="0"/>
          <w:sz w:val="24"/>
          <w:szCs w:val="24"/>
        </w:rPr>
        <w:t>на выдачу разрешения на строительство орган в течение десяти дней со дня получения заявления о выдаче</w:t>
      </w:r>
      <w:proofErr w:type="gramEnd"/>
      <w:r w:rsidRPr="004C500E">
        <w:rPr>
          <w:rFonts w:ascii="Arial" w:hAnsi="Arial" w:cs="Arial"/>
          <w:snapToGrid w:val="0"/>
          <w:sz w:val="24"/>
          <w:szCs w:val="24"/>
        </w:rPr>
        <w:t xml:space="preserve">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proofErr w:type="gramStart"/>
      <w:r w:rsidRPr="004C500E">
        <w:rPr>
          <w:rFonts w:ascii="Arial" w:hAnsi="Arial" w:cs="Arial"/>
          <w:snapToGrid w:val="0"/>
          <w:sz w:val="24"/>
          <w:szCs w:val="24"/>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500E">
        <w:rPr>
          <w:rFonts w:ascii="Arial" w:hAnsi="Arial" w:cs="Arial"/>
          <w:snapToGrid w:val="0"/>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w:t>
      </w:r>
      <w:proofErr w:type="gramStart"/>
      <w:r w:rsidRPr="004C500E">
        <w:rPr>
          <w:rFonts w:ascii="Arial" w:hAnsi="Arial" w:cs="Arial"/>
          <w:snapToGrid w:val="0"/>
          <w:sz w:val="24"/>
          <w:szCs w:val="24"/>
        </w:rPr>
        <w:t>,</w:t>
      </w:r>
      <w:proofErr w:type="gramEnd"/>
      <w:r w:rsidRPr="004C500E">
        <w:rPr>
          <w:rFonts w:ascii="Arial" w:hAnsi="Arial" w:cs="Arial"/>
          <w:snapToGrid w:val="0"/>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w:t>
      </w:r>
      <w:proofErr w:type="gramStart"/>
      <w:r w:rsidRPr="004C500E">
        <w:rPr>
          <w:rFonts w:ascii="Arial" w:hAnsi="Arial" w:cs="Arial"/>
          <w:snapToGrid w:val="0"/>
          <w:sz w:val="24"/>
          <w:szCs w:val="24"/>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500E">
        <w:rPr>
          <w:rFonts w:ascii="Arial" w:hAnsi="Arial" w:cs="Arial"/>
          <w:snapToGrid w:val="0"/>
          <w:sz w:val="24"/>
          <w:szCs w:val="24"/>
        </w:rPr>
        <w:t xml:space="preserve">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w:t>
      </w:r>
      <w:proofErr w:type="gramStart"/>
      <w:r w:rsidRPr="004C500E">
        <w:rPr>
          <w:rFonts w:ascii="Arial" w:hAnsi="Arial" w:cs="Arial"/>
          <w:snapToGrid w:val="0"/>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roofErr w:type="gramEnd"/>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4C500E">
        <w:rPr>
          <w:rFonts w:ascii="Arial" w:hAnsi="Arial" w:cs="Arial"/>
          <w:snapToGrid w:val="0"/>
          <w:sz w:val="24"/>
          <w:szCs w:val="24"/>
        </w:rPr>
        <w:t xml:space="preserve">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roofErr w:type="gramEnd"/>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4C500E">
        <w:rPr>
          <w:rFonts w:ascii="Arial" w:hAnsi="Arial" w:cs="Arial"/>
          <w:snapToGrid w:val="0"/>
          <w:sz w:val="24"/>
          <w:szCs w:val="24"/>
        </w:rPr>
        <w:t>строительства</w:t>
      </w:r>
      <w:proofErr w:type="gramEnd"/>
      <w:r w:rsidRPr="004C500E">
        <w:rPr>
          <w:rFonts w:ascii="Arial" w:hAnsi="Arial" w:cs="Arial"/>
          <w:snapToGrid w:val="0"/>
          <w:sz w:val="24"/>
          <w:szCs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500E">
        <w:rPr>
          <w:rFonts w:ascii="Arial" w:hAnsi="Arial" w:cs="Arial"/>
          <w:snapToGrid w:val="0"/>
          <w:sz w:val="24"/>
          <w:szCs w:val="24"/>
        </w:rPr>
        <w:t xml:space="preserve">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w:t>
      </w:r>
      <w:proofErr w:type="gramEnd"/>
      <w:r w:rsidRPr="004C500E">
        <w:rPr>
          <w:rFonts w:ascii="Arial" w:hAnsi="Arial" w:cs="Arial"/>
          <w:snapToGrid w:val="0"/>
          <w:sz w:val="24"/>
          <w:szCs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w:t>
      </w:r>
      <w:proofErr w:type="gramEnd"/>
      <w:r w:rsidRPr="004C500E">
        <w:rPr>
          <w:rFonts w:ascii="Arial" w:hAnsi="Arial" w:cs="Arial"/>
          <w:sz w:val="24"/>
          <w:szCs w:val="24"/>
        </w:rPr>
        <w:t xml:space="preserve">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w:t>
      </w:r>
      <w:proofErr w:type="gramStart"/>
      <w:r w:rsidRPr="004C500E">
        <w:rPr>
          <w:rFonts w:ascii="Arial" w:hAnsi="Arial" w:cs="Arial"/>
          <w:sz w:val="24"/>
          <w:szCs w:val="24"/>
        </w:rPr>
        <w:t xml:space="preserve">для принятия решения об отказе в выдаче </w:t>
      </w:r>
      <w:r w:rsidRPr="004C500E">
        <w:rPr>
          <w:rFonts w:ascii="Arial" w:hAnsi="Arial" w:cs="Arial"/>
          <w:snapToGrid w:val="0"/>
          <w:sz w:val="24"/>
          <w:szCs w:val="24"/>
        </w:rPr>
        <w:t>разрешения на ввод объекта в эксплуатацию</w:t>
      </w:r>
      <w:proofErr w:type="gramEnd"/>
      <w:r w:rsidRPr="004C500E">
        <w:rPr>
          <w:rFonts w:ascii="Arial" w:hAnsi="Arial" w:cs="Arial"/>
          <w:snapToGrid w:val="0"/>
          <w:sz w:val="24"/>
          <w:szCs w:val="24"/>
        </w:rPr>
        <w:t xml:space="preserve">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4C500E">
        <w:rPr>
          <w:rFonts w:ascii="Arial" w:hAnsi="Arial" w:cs="Arial"/>
          <w:sz w:val="24"/>
          <w:szCs w:val="24"/>
        </w:rPr>
        <w:t xml:space="preserve">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приведении</w:t>
      </w:r>
      <w:proofErr w:type="gramEnd"/>
      <w:r w:rsidRPr="004C500E">
        <w:rPr>
          <w:rFonts w:ascii="Arial" w:hAnsi="Arial" w:cs="Arial"/>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proofErr w:type="gramStart"/>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roofErr w:type="gramEnd"/>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Основанием для внесения изменений в настоящие Правила является соответствующее решение представительного органа местного самоуправления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w:t>
      </w:r>
      <w:proofErr w:type="gramEnd"/>
      <w:r w:rsidRPr="004C500E">
        <w:rPr>
          <w:rFonts w:ascii="Arial" w:hAnsi="Arial" w:cs="Arial"/>
          <w:sz w:val="24"/>
          <w:szCs w:val="24"/>
        </w:rPr>
        <w:t xml:space="preserve">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524633">
        <w:rPr>
          <w:rFonts w:ascii="Arial" w:hAnsi="Arial" w:cs="Arial"/>
          <w:sz w:val="24"/>
          <w:szCs w:val="24"/>
        </w:rPr>
        <w:t>Новоключевского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roofErr w:type="gramEnd"/>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24633">
        <w:rPr>
          <w:rFonts w:ascii="Arial" w:hAnsi="Arial" w:cs="Arial"/>
          <w:sz w:val="24"/>
          <w:szCs w:val="24"/>
        </w:rPr>
        <w:t>Новоключевского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524633">
        <w:rPr>
          <w:rFonts w:ascii="Arial" w:hAnsi="Arial" w:cs="Arial"/>
          <w:sz w:val="24"/>
          <w:szCs w:val="24"/>
        </w:rPr>
        <w:t>Новоключевского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roofErr w:type="gramEnd"/>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lastRenderedPageBreak/>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524633">
        <w:rPr>
          <w:rFonts w:ascii="Arial" w:hAnsi="Arial" w:cs="Arial"/>
          <w:sz w:val="24"/>
          <w:szCs w:val="24"/>
        </w:rPr>
        <w:t>Новоключевского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500E">
        <w:rPr>
          <w:rFonts w:ascii="Arial" w:hAnsi="Arial" w:cs="Arial"/>
          <w:snapToGrid w:val="0"/>
          <w:sz w:val="24"/>
          <w:szCs w:val="24"/>
        </w:rPr>
        <w:t>нежилое</w:t>
      </w:r>
      <w:proofErr w:type="gramEnd"/>
      <w:r w:rsidRPr="004C500E">
        <w:rPr>
          <w:rFonts w:ascii="Arial" w:hAnsi="Arial" w:cs="Arial"/>
          <w:snapToGrid w:val="0"/>
          <w:sz w:val="24"/>
          <w:szCs w:val="24"/>
        </w:rPr>
        <w:t>;</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4C500E">
        <w:rPr>
          <w:rFonts w:ascii="Arial" w:hAnsi="Arial" w:cs="Arial"/>
          <w:snapToGrid w:val="0"/>
          <w:sz w:val="24"/>
          <w:szCs w:val="24"/>
        </w:rPr>
        <w:t xml:space="preserve"> соответствующих </w:t>
      </w:r>
      <w:proofErr w:type="gramStart"/>
      <w:r w:rsidRPr="004C500E">
        <w:rPr>
          <w:rFonts w:ascii="Arial" w:hAnsi="Arial" w:cs="Arial"/>
          <w:snapToGrid w:val="0"/>
          <w:sz w:val="24"/>
          <w:szCs w:val="24"/>
        </w:rPr>
        <w:t>случаях</w:t>
      </w:r>
      <w:proofErr w:type="gramEnd"/>
      <w:r w:rsidRPr="004C500E">
        <w:rPr>
          <w:rFonts w:ascii="Arial" w:hAnsi="Arial" w:cs="Arial"/>
          <w:snapToGrid w:val="0"/>
          <w:sz w:val="24"/>
          <w:szCs w:val="24"/>
        </w:rPr>
        <w:t>.</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524633">
        <w:rPr>
          <w:rFonts w:ascii="Arial" w:hAnsi="Arial" w:cs="Arial"/>
          <w:b/>
          <w:sz w:val="24"/>
          <w:szCs w:val="24"/>
        </w:rPr>
        <w:t>Новоключевского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r w:rsidR="00F10466">
        <w:rPr>
          <w:rFonts w:ascii="Arial" w:hAnsi="Arial" w:cs="Arial"/>
          <w:bCs/>
          <w:sz w:val="24"/>
          <w:szCs w:val="24"/>
        </w:rPr>
        <w:t>)</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524633">
        <w:rPr>
          <w:rFonts w:ascii="Arial" w:hAnsi="Arial" w:cs="Arial"/>
          <w:sz w:val="24"/>
          <w:szCs w:val="24"/>
        </w:rPr>
        <w:t>Новоключевского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по данным </w:t>
      </w:r>
      <w:r w:rsidR="007C0BD6" w:rsidRPr="00601340">
        <w:rPr>
          <w:rFonts w:ascii="Arial" w:hAnsi="Arial" w:cs="Arial"/>
          <w:sz w:val="24"/>
          <w:szCs w:val="24"/>
        </w:rPr>
        <w:t>Верхне</w:t>
      </w:r>
      <w:r w:rsidR="002827E6" w:rsidRPr="00601340">
        <w:rPr>
          <w:rFonts w:ascii="Arial" w:hAnsi="Arial" w:cs="Arial"/>
          <w:sz w:val="24"/>
          <w:szCs w:val="24"/>
        </w:rPr>
        <w:t>-В</w:t>
      </w:r>
      <w:r w:rsidR="007C0BD6" w:rsidRPr="00601340">
        <w:rPr>
          <w:rFonts w:ascii="Arial" w:hAnsi="Arial" w:cs="Arial"/>
          <w:sz w:val="24"/>
          <w:szCs w:val="24"/>
        </w:rPr>
        <w:t>олжского</w:t>
      </w:r>
      <w:r w:rsidRPr="00601340">
        <w:rPr>
          <w:rFonts w:ascii="Arial" w:hAnsi="Arial" w:cs="Arial"/>
          <w:sz w:val="24"/>
          <w:szCs w:val="24"/>
        </w:rPr>
        <w:t xml:space="preserve"> управления по гидромет</w:t>
      </w:r>
      <w:r w:rsidR="00687D84" w:rsidRPr="00601340">
        <w:rPr>
          <w:rFonts w:ascii="Arial" w:hAnsi="Arial" w:cs="Arial"/>
          <w:sz w:val="24"/>
          <w:szCs w:val="24"/>
        </w:rPr>
        <w:t>ео</w:t>
      </w:r>
      <w:r w:rsidRPr="00601340">
        <w:rPr>
          <w:rFonts w:ascii="Arial" w:hAnsi="Arial" w:cs="Arial"/>
          <w:sz w:val="24"/>
          <w:szCs w:val="24"/>
        </w:rPr>
        <w:t xml:space="preserve">рологии и мониторингу окружающей </w:t>
      </w:r>
      <w:r w:rsidR="00A652D0">
        <w:rPr>
          <w:rFonts w:ascii="Arial" w:hAnsi="Arial" w:cs="Arial"/>
          <w:sz w:val="24"/>
          <w:szCs w:val="24"/>
        </w:rPr>
        <w:t>среды 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524633">
        <w:rPr>
          <w:rFonts w:ascii="Arial" w:hAnsi="Arial" w:cs="Arial"/>
          <w:b/>
          <w:sz w:val="24"/>
          <w:szCs w:val="24"/>
        </w:rPr>
        <w:t>Новоключевского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524633">
        <w:rPr>
          <w:rFonts w:ascii="Arial" w:hAnsi="Arial" w:cs="Arial"/>
          <w:sz w:val="24"/>
          <w:szCs w:val="24"/>
        </w:rPr>
        <w:t>Новоключевского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031D4F" w:rsidRPr="00C217A9" w:rsidTr="00BB6019">
        <w:trPr>
          <w:trHeight w:val="450"/>
        </w:trPr>
        <w:tc>
          <w:tcPr>
            <w:tcW w:w="2349" w:type="dxa"/>
            <w:vAlign w:val="center"/>
          </w:tcPr>
          <w:p w:rsidR="00031D4F" w:rsidRPr="00A2655D" w:rsidRDefault="00031D4F" w:rsidP="00BB6019">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031D4F" w:rsidRPr="00972B4C" w:rsidRDefault="00031D4F" w:rsidP="00BB6019">
            <w:pPr>
              <w:spacing w:line="360" w:lineRule="auto"/>
              <w:ind w:left="223" w:right="282"/>
              <w:rPr>
                <w:rFonts w:ascii="Arial" w:hAnsi="Arial" w:cs="Arial"/>
                <w:sz w:val="24"/>
                <w:szCs w:val="24"/>
              </w:rPr>
            </w:pPr>
            <w:r>
              <w:rPr>
                <w:rFonts w:ascii="Arial" w:hAnsi="Arial" w:cs="Arial"/>
                <w:sz w:val="24"/>
                <w:szCs w:val="24"/>
              </w:rPr>
              <w:t>Зона блокированной жилой застройки с приусадебными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031D4F">
        <w:trPr>
          <w:trHeight w:val="443"/>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D3444B" w:rsidRPr="00C217A9" w:rsidTr="00652366">
        <w:trPr>
          <w:trHeight w:val="50"/>
        </w:trPr>
        <w:tc>
          <w:tcPr>
            <w:tcW w:w="2349" w:type="dxa"/>
            <w:vAlign w:val="center"/>
          </w:tcPr>
          <w:p w:rsidR="00D3444B" w:rsidRPr="00655D41" w:rsidRDefault="00D3444B" w:rsidP="00031D4F">
            <w:pPr>
              <w:spacing w:line="360" w:lineRule="auto"/>
              <w:ind w:left="127" w:right="173" w:hanging="5"/>
              <w:jc w:val="center"/>
              <w:rPr>
                <w:rFonts w:ascii="Arial" w:hAnsi="Arial" w:cs="Arial"/>
                <w:b/>
                <w:sz w:val="24"/>
                <w:szCs w:val="24"/>
              </w:rPr>
            </w:pPr>
            <w:r>
              <w:rPr>
                <w:rFonts w:ascii="Arial" w:hAnsi="Arial" w:cs="Arial"/>
                <w:b/>
                <w:bCs/>
                <w:sz w:val="24"/>
                <w:szCs w:val="24"/>
              </w:rPr>
              <w:t>СО-3</w:t>
            </w:r>
          </w:p>
        </w:tc>
        <w:tc>
          <w:tcPr>
            <w:tcW w:w="7906" w:type="dxa"/>
          </w:tcPr>
          <w:p w:rsidR="00D3444B" w:rsidRPr="00655D41" w:rsidRDefault="00D3444B" w:rsidP="00031D4F">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sidR="00031D4F">
              <w:rPr>
                <w:rFonts w:ascii="Arial" w:hAnsi="Arial" w:cs="Arial"/>
                <w:bCs/>
                <w:sz w:val="24"/>
                <w:szCs w:val="24"/>
              </w:rPr>
              <w:t>учреждений здравоохранения</w:t>
            </w:r>
          </w:p>
        </w:tc>
      </w:tr>
      <w:tr w:rsidR="00F26E24" w:rsidRPr="00C217A9" w:rsidTr="00652366">
        <w:trPr>
          <w:trHeight w:val="50"/>
        </w:trPr>
        <w:tc>
          <w:tcPr>
            <w:tcW w:w="2349" w:type="dxa"/>
            <w:vAlign w:val="center"/>
          </w:tcPr>
          <w:p w:rsidR="00F26E24" w:rsidRPr="00655D41" w:rsidRDefault="00F26E24" w:rsidP="00F850D4">
            <w:pPr>
              <w:spacing w:line="360" w:lineRule="auto"/>
              <w:ind w:left="127" w:right="173" w:hanging="5"/>
              <w:jc w:val="center"/>
              <w:rPr>
                <w:rFonts w:ascii="Arial" w:hAnsi="Arial" w:cs="Arial"/>
                <w:b/>
                <w:sz w:val="24"/>
                <w:szCs w:val="24"/>
              </w:rPr>
            </w:pPr>
            <w:r>
              <w:rPr>
                <w:rFonts w:ascii="Arial" w:hAnsi="Arial" w:cs="Arial"/>
                <w:b/>
                <w:bCs/>
                <w:sz w:val="24"/>
                <w:szCs w:val="24"/>
              </w:rPr>
              <w:t>СО-4</w:t>
            </w:r>
          </w:p>
        </w:tc>
        <w:tc>
          <w:tcPr>
            <w:tcW w:w="7906" w:type="dxa"/>
          </w:tcPr>
          <w:p w:rsidR="00F26E24" w:rsidRPr="00655D41" w:rsidRDefault="00F26E24" w:rsidP="00F850D4">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Pr>
                <w:rFonts w:ascii="Arial" w:hAnsi="Arial" w:cs="Arial"/>
                <w:bCs/>
                <w:sz w:val="24"/>
                <w:szCs w:val="24"/>
              </w:rPr>
              <w:t>спортивных и спортивно-зрелищных сооружений</w:t>
            </w:r>
          </w:p>
        </w:tc>
      </w:tr>
      <w:tr w:rsidR="00F26E24" w:rsidRPr="00C217A9" w:rsidTr="00F850D4">
        <w:trPr>
          <w:trHeight w:val="50"/>
        </w:trPr>
        <w:tc>
          <w:tcPr>
            <w:tcW w:w="2349" w:type="dxa"/>
          </w:tcPr>
          <w:p w:rsidR="00F26E24" w:rsidRPr="00655D41" w:rsidRDefault="00F26E24" w:rsidP="00F850D4">
            <w:pPr>
              <w:spacing w:line="360" w:lineRule="auto"/>
              <w:ind w:left="127" w:right="173" w:hanging="5"/>
              <w:jc w:val="center"/>
              <w:rPr>
                <w:rFonts w:ascii="Arial" w:hAnsi="Arial" w:cs="Arial"/>
                <w:b/>
                <w:bCs/>
                <w:sz w:val="24"/>
                <w:szCs w:val="24"/>
              </w:rPr>
            </w:pPr>
            <w:r w:rsidRPr="00655D41">
              <w:rPr>
                <w:rFonts w:ascii="Arial" w:hAnsi="Arial" w:cs="Arial"/>
                <w:b/>
                <w:bCs/>
                <w:sz w:val="24"/>
                <w:szCs w:val="24"/>
              </w:rPr>
              <w:t>ПК</w:t>
            </w:r>
          </w:p>
        </w:tc>
        <w:tc>
          <w:tcPr>
            <w:tcW w:w="7906" w:type="dxa"/>
          </w:tcPr>
          <w:p w:rsidR="00F26E24" w:rsidRPr="00655D41" w:rsidRDefault="00F26E24" w:rsidP="00F850D4">
            <w:pPr>
              <w:spacing w:line="360" w:lineRule="auto"/>
              <w:ind w:left="223" w:right="282"/>
              <w:jc w:val="center"/>
              <w:rPr>
                <w:rFonts w:ascii="Arial" w:hAnsi="Arial" w:cs="Arial"/>
                <w:b/>
                <w:bCs/>
                <w:sz w:val="24"/>
                <w:szCs w:val="24"/>
              </w:rPr>
            </w:pPr>
            <w:r w:rsidRPr="00655D41">
              <w:rPr>
                <w:rFonts w:ascii="Arial" w:hAnsi="Arial" w:cs="Arial"/>
                <w:b/>
                <w:sz w:val="24"/>
                <w:szCs w:val="24"/>
              </w:rPr>
              <w:t>Производственные и коммунальные зоны</w:t>
            </w:r>
          </w:p>
        </w:tc>
      </w:tr>
      <w:tr w:rsidR="00F26E24" w:rsidRPr="00C217A9" w:rsidTr="00F850D4">
        <w:trPr>
          <w:trHeight w:val="50"/>
        </w:trPr>
        <w:tc>
          <w:tcPr>
            <w:tcW w:w="2349" w:type="dxa"/>
          </w:tcPr>
          <w:p w:rsidR="00F26E24" w:rsidRPr="009619BD" w:rsidRDefault="00F26E24" w:rsidP="00F850D4">
            <w:pPr>
              <w:spacing w:line="360" w:lineRule="auto"/>
              <w:ind w:left="127" w:right="173" w:hanging="5"/>
              <w:jc w:val="center"/>
              <w:rPr>
                <w:rFonts w:ascii="Arial" w:hAnsi="Arial" w:cs="Arial"/>
                <w:b/>
                <w:bCs/>
                <w:sz w:val="24"/>
                <w:szCs w:val="24"/>
              </w:rPr>
            </w:pPr>
            <w:r w:rsidRPr="009619BD">
              <w:rPr>
                <w:rFonts w:ascii="Arial" w:hAnsi="Arial" w:cs="Arial"/>
                <w:b/>
                <w:bCs/>
                <w:sz w:val="24"/>
                <w:szCs w:val="24"/>
              </w:rPr>
              <w:t>ПК-1</w:t>
            </w:r>
          </w:p>
        </w:tc>
        <w:tc>
          <w:tcPr>
            <w:tcW w:w="7906" w:type="dxa"/>
          </w:tcPr>
          <w:p w:rsidR="00F26E24" w:rsidRPr="009619BD" w:rsidRDefault="00F26E24" w:rsidP="00F850D4">
            <w:pPr>
              <w:spacing w:line="360" w:lineRule="auto"/>
              <w:ind w:left="223" w:right="282"/>
              <w:jc w:val="both"/>
              <w:rPr>
                <w:rFonts w:ascii="Arial" w:hAnsi="Arial" w:cs="Arial"/>
                <w:b/>
                <w:sz w:val="24"/>
                <w:szCs w:val="24"/>
              </w:rPr>
            </w:pPr>
            <w:r>
              <w:rPr>
                <w:rFonts w:ascii="Arial" w:hAnsi="Arial" w:cs="Arial"/>
                <w:sz w:val="24"/>
                <w:szCs w:val="24"/>
              </w:rPr>
              <w:t>Зона коммунально-хозяйственная</w:t>
            </w:r>
          </w:p>
        </w:tc>
      </w:tr>
      <w:tr w:rsidR="00F26E24" w:rsidRPr="00C217A9" w:rsidTr="00652366">
        <w:trPr>
          <w:trHeight w:val="50"/>
        </w:trPr>
        <w:tc>
          <w:tcPr>
            <w:tcW w:w="2349" w:type="dxa"/>
            <w:vAlign w:val="center"/>
          </w:tcPr>
          <w:p w:rsidR="00F26E24" w:rsidRPr="00ED3B5A" w:rsidRDefault="00F26E24"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F26E24" w:rsidRPr="00ED3B5A" w:rsidRDefault="00F26E24"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F26E24" w:rsidRPr="00C217A9" w:rsidTr="00652366">
        <w:trPr>
          <w:trHeight w:val="50"/>
        </w:trPr>
        <w:tc>
          <w:tcPr>
            <w:tcW w:w="2349" w:type="dxa"/>
            <w:vAlign w:val="center"/>
          </w:tcPr>
          <w:p w:rsidR="00F26E24" w:rsidRPr="009619BD" w:rsidRDefault="00F26E24" w:rsidP="00652366">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СХ-1</w:t>
            </w:r>
          </w:p>
        </w:tc>
        <w:tc>
          <w:tcPr>
            <w:tcW w:w="7906" w:type="dxa"/>
          </w:tcPr>
          <w:p w:rsidR="00F26E24" w:rsidRPr="00BB6019" w:rsidRDefault="00F26E24"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F26E24" w:rsidRPr="00C217A9" w:rsidTr="00652366">
        <w:trPr>
          <w:trHeight w:val="50"/>
        </w:trPr>
        <w:tc>
          <w:tcPr>
            <w:tcW w:w="2349" w:type="dxa"/>
            <w:vAlign w:val="center"/>
          </w:tcPr>
          <w:p w:rsidR="00F26E24" w:rsidRPr="009619BD" w:rsidRDefault="00F26E24" w:rsidP="00031D4F">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F26E24" w:rsidRDefault="00F26E24" w:rsidP="00031D4F">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F26E24" w:rsidRPr="00C217A9" w:rsidTr="00652366">
        <w:trPr>
          <w:trHeight w:val="50"/>
        </w:trPr>
        <w:tc>
          <w:tcPr>
            <w:tcW w:w="2349" w:type="dxa"/>
            <w:vAlign w:val="center"/>
          </w:tcPr>
          <w:p w:rsidR="00F26E24" w:rsidRPr="009619BD" w:rsidRDefault="00F26E24"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F26E24" w:rsidRPr="00BB6019" w:rsidRDefault="00F26E24"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F26E24" w:rsidRPr="00C217A9" w:rsidTr="00652366">
        <w:trPr>
          <w:trHeight w:val="50"/>
        </w:trPr>
        <w:tc>
          <w:tcPr>
            <w:tcW w:w="2349" w:type="dxa"/>
            <w:vAlign w:val="center"/>
          </w:tcPr>
          <w:p w:rsidR="00F26E24" w:rsidRPr="009619BD" w:rsidRDefault="00F26E24" w:rsidP="00F850D4">
            <w:pPr>
              <w:spacing w:line="360" w:lineRule="auto"/>
              <w:ind w:left="127" w:right="173" w:hanging="5"/>
              <w:jc w:val="center"/>
              <w:rPr>
                <w:rFonts w:ascii="Arial" w:hAnsi="Arial" w:cs="Arial"/>
                <w:b/>
                <w:bCs/>
                <w:sz w:val="24"/>
                <w:szCs w:val="24"/>
              </w:rPr>
            </w:pPr>
            <w:r>
              <w:rPr>
                <w:rFonts w:ascii="Arial" w:hAnsi="Arial" w:cs="Arial"/>
                <w:b/>
                <w:bCs/>
                <w:sz w:val="24"/>
                <w:szCs w:val="24"/>
              </w:rPr>
              <w:t>СХ-4</w:t>
            </w:r>
          </w:p>
        </w:tc>
        <w:tc>
          <w:tcPr>
            <w:tcW w:w="7906" w:type="dxa"/>
          </w:tcPr>
          <w:p w:rsidR="00F26E24" w:rsidRPr="00BB6019" w:rsidRDefault="00F26E24" w:rsidP="00F850D4">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F26E24" w:rsidRPr="00C217A9" w:rsidTr="00652366">
        <w:trPr>
          <w:trHeight w:val="50"/>
        </w:trPr>
        <w:tc>
          <w:tcPr>
            <w:tcW w:w="2349" w:type="dxa"/>
            <w:vAlign w:val="center"/>
          </w:tcPr>
          <w:p w:rsidR="00F26E24" w:rsidRPr="009619BD" w:rsidRDefault="00F26E24" w:rsidP="00031D4F">
            <w:pPr>
              <w:spacing w:line="360" w:lineRule="auto"/>
              <w:ind w:left="127" w:right="173" w:hanging="5"/>
              <w:jc w:val="center"/>
              <w:rPr>
                <w:rFonts w:ascii="Arial" w:hAnsi="Arial" w:cs="Arial"/>
                <w:b/>
                <w:bCs/>
                <w:sz w:val="24"/>
                <w:szCs w:val="24"/>
              </w:rPr>
            </w:pPr>
            <w:r>
              <w:rPr>
                <w:rFonts w:ascii="Arial" w:hAnsi="Arial" w:cs="Arial"/>
                <w:b/>
                <w:bCs/>
                <w:sz w:val="24"/>
                <w:szCs w:val="24"/>
              </w:rPr>
              <w:t>СХ-5</w:t>
            </w:r>
          </w:p>
        </w:tc>
        <w:tc>
          <w:tcPr>
            <w:tcW w:w="7906" w:type="dxa"/>
          </w:tcPr>
          <w:p w:rsidR="00F26E24" w:rsidRPr="00BB6019" w:rsidRDefault="00F26E24" w:rsidP="00031D4F">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IV</w:t>
            </w:r>
            <w:r w:rsidRPr="00BB6019">
              <w:rPr>
                <w:rFonts w:ascii="Arial" w:hAnsi="Arial" w:cs="Arial"/>
                <w:bCs/>
                <w:sz w:val="24"/>
                <w:szCs w:val="24"/>
              </w:rPr>
              <w:t xml:space="preserve"> класса вредности</w:t>
            </w:r>
          </w:p>
        </w:tc>
      </w:tr>
      <w:tr w:rsidR="00F26E24" w:rsidRPr="00C217A9" w:rsidTr="00652366">
        <w:trPr>
          <w:trHeight w:val="50"/>
        </w:trPr>
        <w:tc>
          <w:tcPr>
            <w:tcW w:w="2349" w:type="dxa"/>
            <w:vAlign w:val="center"/>
          </w:tcPr>
          <w:p w:rsidR="00F26E24" w:rsidRPr="00F55E7C" w:rsidRDefault="00F26E24"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СХ-6</w:t>
            </w:r>
          </w:p>
        </w:tc>
        <w:tc>
          <w:tcPr>
            <w:tcW w:w="7906" w:type="dxa"/>
          </w:tcPr>
          <w:p w:rsidR="00F26E24" w:rsidRPr="00BB6019" w:rsidRDefault="00F26E24"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F26E24" w:rsidRPr="00C217A9" w:rsidTr="00652366">
        <w:trPr>
          <w:trHeight w:val="50"/>
        </w:trPr>
        <w:tc>
          <w:tcPr>
            <w:tcW w:w="2349" w:type="dxa"/>
            <w:vAlign w:val="center"/>
          </w:tcPr>
          <w:p w:rsidR="00F26E24" w:rsidRPr="009619BD" w:rsidRDefault="00F26E24"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F26E24" w:rsidRPr="009619BD" w:rsidRDefault="00F26E24"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F26E24" w:rsidRPr="00C217A9" w:rsidTr="00652366">
        <w:trPr>
          <w:trHeight w:val="50"/>
        </w:trPr>
        <w:tc>
          <w:tcPr>
            <w:tcW w:w="2349" w:type="dxa"/>
            <w:vAlign w:val="center"/>
          </w:tcPr>
          <w:p w:rsidR="00F26E24" w:rsidRPr="009619BD" w:rsidRDefault="00F26E24"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F26E24" w:rsidRPr="009619BD" w:rsidRDefault="00F26E24"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F26E24" w:rsidRPr="00C217A9" w:rsidTr="00652366">
        <w:trPr>
          <w:trHeight w:val="50"/>
        </w:trPr>
        <w:tc>
          <w:tcPr>
            <w:tcW w:w="2349" w:type="dxa"/>
            <w:vAlign w:val="center"/>
          </w:tcPr>
          <w:p w:rsidR="00F26E24" w:rsidRPr="009619BD" w:rsidRDefault="00F26E24"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F26E24" w:rsidRPr="009619BD" w:rsidRDefault="00F26E24"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F26E24" w:rsidRPr="00C217A9" w:rsidTr="00652366">
        <w:trPr>
          <w:trHeight w:val="50"/>
        </w:trPr>
        <w:tc>
          <w:tcPr>
            <w:tcW w:w="2349" w:type="dxa"/>
            <w:vAlign w:val="center"/>
          </w:tcPr>
          <w:p w:rsidR="00F26E24" w:rsidRDefault="00F26E24"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F26E24" w:rsidRPr="009619BD" w:rsidRDefault="00F26E24"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F26E24" w:rsidRPr="00C217A9" w:rsidTr="00652366">
        <w:trPr>
          <w:trHeight w:val="50"/>
        </w:trPr>
        <w:tc>
          <w:tcPr>
            <w:tcW w:w="2349" w:type="dxa"/>
            <w:vAlign w:val="center"/>
          </w:tcPr>
          <w:p w:rsidR="00F26E24" w:rsidRPr="00ED3B5A" w:rsidRDefault="00F26E24" w:rsidP="00652366">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F26E24" w:rsidRPr="00ED3B5A" w:rsidRDefault="00F26E24"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F26E24" w:rsidRPr="00C217A9" w:rsidTr="00652366">
        <w:trPr>
          <w:trHeight w:val="332"/>
        </w:trPr>
        <w:tc>
          <w:tcPr>
            <w:tcW w:w="2349" w:type="dxa"/>
            <w:vAlign w:val="center"/>
          </w:tcPr>
          <w:p w:rsidR="00F26E24" w:rsidRPr="000242E6" w:rsidRDefault="00F26E24"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F26E24" w:rsidRPr="00BB6019" w:rsidRDefault="00F26E24"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F26E24" w:rsidRPr="00C217A9" w:rsidTr="00652366">
        <w:trPr>
          <w:trHeight w:val="357"/>
        </w:trPr>
        <w:tc>
          <w:tcPr>
            <w:tcW w:w="2349" w:type="dxa"/>
            <w:vAlign w:val="center"/>
          </w:tcPr>
          <w:p w:rsidR="00F26E24" w:rsidRPr="000242E6" w:rsidRDefault="00F26E24"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F26E24" w:rsidRPr="00BB6019" w:rsidRDefault="00F26E24"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F26E24" w:rsidRPr="00C217A9" w:rsidTr="00F26E24">
        <w:trPr>
          <w:trHeight w:val="357"/>
        </w:trPr>
        <w:tc>
          <w:tcPr>
            <w:tcW w:w="2349" w:type="dxa"/>
            <w:vAlign w:val="center"/>
          </w:tcPr>
          <w:p w:rsidR="00F26E24" w:rsidRPr="00ED3B5A" w:rsidRDefault="00F26E24" w:rsidP="00F26E24">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r>
              <w:rPr>
                <w:rFonts w:ascii="Arial" w:hAnsi="Arial" w:cs="Arial"/>
                <w:b/>
                <w:bCs/>
                <w:sz w:val="24"/>
                <w:szCs w:val="24"/>
              </w:rPr>
              <w:t>3</w:t>
            </w:r>
          </w:p>
        </w:tc>
        <w:tc>
          <w:tcPr>
            <w:tcW w:w="7906" w:type="dxa"/>
          </w:tcPr>
          <w:p w:rsidR="00F26E24" w:rsidRPr="00BB6019" w:rsidRDefault="00F26E24" w:rsidP="00F850D4">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 границах населенного пункта)</w:t>
            </w:r>
          </w:p>
        </w:tc>
      </w:tr>
      <w:tr w:rsidR="00F26E24" w:rsidRPr="00C217A9" w:rsidTr="00652366">
        <w:trPr>
          <w:trHeight w:val="357"/>
        </w:trPr>
        <w:tc>
          <w:tcPr>
            <w:tcW w:w="2349" w:type="dxa"/>
            <w:vAlign w:val="center"/>
          </w:tcPr>
          <w:p w:rsidR="00F26E24" w:rsidRDefault="00F26E24" w:rsidP="00652366">
            <w:pPr>
              <w:spacing w:line="360" w:lineRule="auto"/>
              <w:ind w:left="127" w:right="173" w:hanging="5"/>
              <w:jc w:val="center"/>
              <w:rPr>
                <w:rFonts w:ascii="Arial" w:hAnsi="Arial" w:cs="Arial"/>
                <w:b/>
                <w:bCs/>
                <w:sz w:val="24"/>
                <w:szCs w:val="24"/>
              </w:rPr>
            </w:pPr>
            <w:r>
              <w:rPr>
                <w:rFonts w:ascii="Arial" w:hAnsi="Arial" w:cs="Arial"/>
                <w:b/>
                <w:bCs/>
                <w:sz w:val="24"/>
                <w:szCs w:val="24"/>
              </w:rPr>
              <w:t>Р-4</w:t>
            </w:r>
          </w:p>
        </w:tc>
        <w:tc>
          <w:tcPr>
            <w:tcW w:w="7906" w:type="dxa"/>
          </w:tcPr>
          <w:p w:rsidR="00F26E24" w:rsidRPr="00BB6019" w:rsidRDefault="00F26E24" w:rsidP="00BB6019">
            <w:pPr>
              <w:spacing w:line="360" w:lineRule="auto"/>
              <w:ind w:left="223" w:right="282"/>
              <w:jc w:val="both"/>
              <w:rPr>
                <w:rFonts w:ascii="Arial" w:hAnsi="Arial" w:cs="Arial"/>
                <w:snapToGrid w:val="0"/>
                <w:sz w:val="24"/>
                <w:szCs w:val="24"/>
              </w:rPr>
            </w:pPr>
            <w:r>
              <w:rPr>
                <w:rFonts w:ascii="Arial" w:hAnsi="Arial" w:cs="Arial"/>
                <w:snapToGrid w:val="0"/>
                <w:sz w:val="24"/>
                <w:szCs w:val="24"/>
              </w:rPr>
              <w:t>Зона рекреационных объектов длительного отдыха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roofErr w:type="gramStart"/>
      <w:r w:rsidRPr="00E647CE">
        <w:rPr>
          <w:rFonts w:ascii="Arial" w:hAnsi="Arial" w:cs="Arial"/>
          <w:i/>
          <w:sz w:val="24"/>
          <w:szCs w:val="24"/>
        </w:rPr>
        <w:t xml:space="preserve">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w:t>
      </w:r>
      <w:r w:rsidRPr="00E647CE">
        <w:rPr>
          <w:rFonts w:ascii="Arial" w:hAnsi="Arial" w:cs="Arial"/>
          <w:i/>
          <w:sz w:val="24"/>
          <w:szCs w:val="24"/>
        </w:rPr>
        <w:lastRenderedPageBreak/>
        <w:t>объектов, связанных с проживанием граждан, деятельность которых не оказывает вредного воздействия на окружающую среду.</w:t>
      </w:r>
      <w:proofErr w:type="gramEnd"/>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w:t>
      </w:r>
      <w:proofErr w:type="gramStart"/>
      <w:r w:rsidRPr="00E647CE">
        <w:rPr>
          <w:rFonts w:ascii="Arial" w:hAnsi="Arial" w:cs="Arial"/>
          <w:i/>
          <w:iCs/>
          <w:sz w:val="24"/>
          <w:szCs w:val="24"/>
        </w:rPr>
        <w:t>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w:t>
      </w:r>
      <w:proofErr w:type="gramEnd"/>
      <w:r w:rsidRPr="00E647CE">
        <w:rPr>
          <w:rFonts w:ascii="Arial" w:hAnsi="Arial" w:cs="Arial"/>
          <w:i/>
          <w:iCs/>
          <w:sz w:val="24"/>
          <w:szCs w:val="24"/>
        </w:rPr>
        <w:t xml:space="preserve">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proofErr w:type="gramStart"/>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roofErr w:type="gramEnd"/>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031D4F" w:rsidRPr="00E647CE" w:rsidRDefault="00031D4F" w:rsidP="00031D4F">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031D4F" w:rsidRPr="00E647CE" w:rsidRDefault="00031D4F" w:rsidP="00031D4F">
      <w:pPr>
        <w:spacing w:line="360" w:lineRule="auto"/>
        <w:ind w:firstLine="851"/>
        <w:jc w:val="both"/>
        <w:rPr>
          <w:rFonts w:ascii="Arial" w:hAnsi="Arial" w:cs="Arial"/>
          <w:i/>
          <w:iCs/>
          <w:sz w:val="24"/>
          <w:szCs w:val="24"/>
        </w:rPr>
      </w:pPr>
      <w:r w:rsidRPr="00E647CE">
        <w:rPr>
          <w:rFonts w:ascii="Arial" w:hAnsi="Arial" w:cs="Arial"/>
          <w:i/>
          <w:iCs/>
          <w:sz w:val="24"/>
          <w:szCs w:val="24"/>
        </w:rPr>
        <w:t>Зона 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031D4F" w:rsidRPr="00E647CE" w:rsidRDefault="00031D4F" w:rsidP="00031D4F">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031D4F" w:rsidRPr="00E647CE" w:rsidRDefault="00031D4F" w:rsidP="00031D4F">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031D4F" w:rsidRPr="00E647CE" w:rsidRDefault="00031D4F" w:rsidP="00031D4F">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детские дошкольные учреждения муниципальные на специально выделенных земельных участках;</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031D4F" w:rsidRPr="00E647CE" w:rsidRDefault="00031D4F" w:rsidP="00031D4F">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lastRenderedPageBreak/>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w:t>
      </w:r>
      <w:proofErr w:type="gramStart"/>
      <w:r w:rsidRPr="00E647CE">
        <w:rPr>
          <w:rFonts w:ascii="Arial" w:hAnsi="Arial" w:cs="Arial"/>
          <w:snapToGrid w:val="0"/>
          <w:sz w:val="24"/>
          <w:szCs w:val="24"/>
        </w:rPr>
        <w:t>а-</w:t>
      </w:r>
      <w:proofErr w:type="gramEnd"/>
      <w:r w:rsidRPr="00E647CE">
        <w:rPr>
          <w:rFonts w:ascii="Arial" w:hAnsi="Arial" w:cs="Arial"/>
          <w:snapToGrid w:val="0"/>
          <w:sz w:val="24"/>
          <w:szCs w:val="24"/>
        </w:rPr>
        <w:t xml:space="preserve">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lastRenderedPageBreak/>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47734E" w:rsidRPr="00E647CE" w:rsidRDefault="0047734E" w:rsidP="0047734E">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sidRPr="00A20D28">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специализированные жилые дома для больных, нуждающихся в постоянном медицинском наблюдении;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D3444B" w:rsidRPr="00E647CE" w:rsidRDefault="0047734E" w:rsidP="0047734E">
      <w:pPr>
        <w:pStyle w:val="nienie"/>
        <w:tabs>
          <w:tab w:val="left" w:pos="1120"/>
        </w:tabs>
        <w:spacing w:line="360" w:lineRule="auto"/>
        <w:ind w:left="851" w:firstLine="0"/>
        <w:rPr>
          <w:rFonts w:ascii="Arial" w:hAnsi="Arial" w:cs="Arial"/>
          <w:szCs w:val="24"/>
        </w:rPr>
      </w:pPr>
      <w:r w:rsidRPr="00E647CE">
        <w:rPr>
          <w:rFonts w:ascii="Arial" w:hAnsi="Arial" w:cs="Arial"/>
          <w:snapToGrid w:val="0"/>
          <w:szCs w:val="24"/>
        </w:rPr>
        <w:t>антенны сотовой, радиорелейной связи</w:t>
      </w:r>
    </w:p>
    <w:p w:rsidR="00F850D4" w:rsidRPr="00E647CE" w:rsidRDefault="00F850D4" w:rsidP="00F850D4">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4</w:t>
      </w:r>
      <w:r w:rsidRPr="00E647CE">
        <w:rPr>
          <w:rFonts w:ascii="Arial" w:hAnsi="Arial" w:cs="Arial"/>
          <w:b/>
          <w:bCs/>
          <w:sz w:val="24"/>
          <w:szCs w:val="24"/>
        </w:rPr>
        <w:t xml:space="preserve"> Зона спортивных и спортивно-зрелищных сооружений</w:t>
      </w:r>
    </w:p>
    <w:p w:rsidR="00F850D4" w:rsidRPr="00E647CE" w:rsidRDefault="00F850D4" w:rsidP="00F850D4">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многоцелевого и специализированного назначения;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спортклубы;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850D4" w:rsidRPr="00E647CE" w:rsidRDefault="00F850D4" w:rsidP="00F850D4">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850D4" w:rsidRPr="00E647CE" w:rsidRDefault="00F850D4" w:rsidP="00F850D4">
      <w:pPr>
        <w:spacing w:before="160" w:after="240" w:line="360" w:lineRule="auto"/>
        <w:ind w:firstLine="851"/>
        <w:jc w:val="both"/>
        <w:rPr>
          <w:rFonts w:ascii="Arial" w:hAnsi="Arial" w:cs="Arial"/>
          <w:b/>
          <w:bCs/>
          <w:sz w:val="24"/>
          <w:szCs w:val="24"/>
        </w:rPr>
      </w:pPr>
      <w:r w:rsidRPr="00E647CE">
        <w:rPr>
          <w:rFonts w:ascii="Arial" w:hAnsi="Arial" w:cs="Arial"/>
          <w:b/>
          <w:sz w:val="24"/>
          <w:szCs w:val="24"/>
        </w:rPr>
        <w:lastRenderedPageBreak/>
        <w:t xml:space="preserve">Статья 44.4 Градостроительные регламенты. </w:t>
      </w:r>
      <w:r w:rsidRPr="00E647CE">
        <w:rPr>
          <w:rFonts w:ascii="Arial" w:hAnsi="Arial" w:cs="Arial"/>
          <w:b/>
          <w:bCs/>
          <w:sz w:val="24"/>
          <w:szCs w:val="24"/>
        </w:rPr>
        <w:t>Производственные и коммунальные зоны</w:t>
      </w:r>
    </w:p>
    <w:p w:rsidR="00F850D4" w:rsidRPr="00E647CE" w:rsidRDefault="00F850D4" w:rsidP="00F850D4">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ПК-1 Зона коммунально-хозяйственная</w:t>
      </w:r>
    </w:p>
    <w:p w:rsidR="00F850D4" w:rsidRPr="00E647CE" w:rsidRDefault="00F850D4" w:rsidP="00F850D4">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ПК-1 выделена для обеспечения правовых условий сохранения и формирования коммунально-хозяйственных зон, предназначенных для хранения личных автотранспортных средств  и хозяйственных помещений граждан, коммунально-производственных предприятий и складских баз </w:t>
      </w:r>
      <w:r w:rsidRPr="00E647CE">
        <w:rPr>
          <w:rFonts w:ascii="Arial" w:hAnsi="Arial" w:cs="Arial"/>
          <w:i/>
          <w:sz w:val="24"/>
          <w:szCs w:val="24"/>
          <w:lang w:val="en-US"/>
        </w:rPr>
        <w:t>V</w:t>
      </w:r>
      <w:r w:rsidRPr="00E647CE">
        <w:rPr>
          <w:rFonts w:ascii="Arial" w:hAnsi="Arial" w:cs="Arial"/>
          <w:i/>
          <w:sz w:val="24"/>
          <w:szCs w:val="24"/>
        </w:rPr>
        <w:t xml:space="preserve"> класса вредности с низкими уровнями шума и загрязнения. Данные зоны выделяются в случаях невозможности включения этих объектов в границы земельного участка придомовых территорий. Собственники земельных участков и объектов недвижимости, расположенных в данных зонах, могут использовать недвижимость в соответствии с приведенным списком только после получения специальных согласований посредством публичных слушаний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roofErr w:type="gramStart"/>
      <w:r w:rsidRPr="00E647CE">
        <w:rPr>
          <w:rFonts w:ascii="Arial" w:hAnsi="Arial" w:cs="Arial"/>
          <w:i/>
          <w:sz w:val="24"/>
          <w:szCs w:val="24"/>
        </w:rPr>
        <w:t>..</w:t>
      </w:r>
      <w:proofErr w:type="gramEnd"/>
    </w:p>
    <w:p w:rsidR="00F850D4" w:rsidRPr="00E647CE" w:rsidRDefault="00F850D4" w:rsidP="00F850D4">
      <w:pPr>
        <w:pStyle w:val="aff1"/>
        <w:widowControl w:val="0"/>
        <w:autoSpaceDE w:val="0"/>
        <w:autoSpaceDN w:val="0"/>
        <w:adjustRightInd w:val="0"/>
        <w:spacing w:before="240"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коммунально-складские и производственные предприятия  V класса вредности различного профиля;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складского назначения различного профиля;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объекты технического и инженерного обеспечения предприятий;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оптовой, мелкооптовой торговли и магазины розничной торговли по продаже товаров собственного производства предприятий;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пожарные части;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50D4" w:rsidRPr="00E647CE" w:rsidRDefault="00F850D4" w:rsidP="00F850D4">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ветеринарные приемные пункты;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спутниковой связи.</w:t>
      </w:r>
    </w:p>
    <w:p w:rsidR="00F850D4" w:rsidRPr="00E647CE" w:rsidRDefault="00F850D4" w:rsidP="00F850D4">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850D4">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47734E" w:rsidRPr="00E647CE" w:rsidRDefault="0047734E" w:rsidP="0047734E">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фермы крупного рогатого скота более 1200 голов (всех специализаций)</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lastRenderedPageBreak/>
        <w:t>СХ-</w:t>
      </w:r>
      <w:r w:rsidR="0047734E">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крупного рогатого скота  от 1200 коров и до 6000 </w:t>
      </w:r>
      <w:proofErr w:type="spellStart"/>
      <w:proofErr w:type="gram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w:t>
      </w:r>
      <w:proofErr w:type="gramEnd"/>
      <w:r w:rsidRPr="00E647CE">
        <w:rPr>
          <w:rFonts w:ascii="Arial" w:hAnsi="Arial" w:cs="Arial"/>
          <w:snapToGrid w:val="0"/>
          <w:sz w:val="24"/>
          <w:szCs w:val="24"/>
        </w:rPr>
        <w:t xml:space="preserve">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850D4" w:rsidRPr="00E647CE" w:rsidRDefault="00F850D4" w:rsidP="00F850D4">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850D4" w:rsidRPr="00E647CE" w:rsidRDefault="00F850D4" w:rsidP="00F850D4">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850D4" w:rsidRPr="00E647CE" w:rsidRDefault="00F850D4" w:rsidP="00F850D4">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Основные виды разрешенного использования недвижимости: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w:t>
      </w:r>
      <w:proofErr w:type="gramStart"/>
      <w:r w:rsidRPr="00E647CE">
        <w:rPr>
          <w:rFonts w:ascii="Arial" w:hAnsi="Arial" w:cs="Arial"/>
          <w:snapToGrid w:val="0"/>
          <w:sz w:val="24"/>
          <w:szCs w:val="24"/>
        </w:rPr>
        <w:t>.г</w:t>
      </w:r>
      <w:proofErr w:type="gramEnd"/>
      <w:r w:rsidRPr="00E647CE">
        <w:rPr>
          <w:rFonts w:ascii="Arial" w:hAnsi="Arial" w:cs="Arial"/>
          <w:snapToGrid w:val="0"/>
          <w:sz w:val="24"/>
          <w:szCs w:val="24"/>
        </w:rPr>
        <w:t>олов</w:t>
      </w:r>
      <w:proofErr w:type="spellEnd"/>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w:t>
      </w:r>
      <w:proofErr w:type="gramStart"/>
      <w:r w:rsidRPr="00E647CE">
        <w:rPr>
          <w:rFonts w:ascii="Arial" w:hAnsi="Arial" w:cs="Arial"/>
          <w:snapToGrid w:val="0"/>
          <w:sz w:val="24"/>
          <w:szCs w:val="24"/>
        </w:rPr>
        <w:t>р-</w:t>
      </w:r>
      <w:proofErr w:type="gramEnd"/>
      <w:r w:rsidRPr="00E647CE">
        <w:rPr>
          <w:rFonts w:ascii="Arial" w:hAnsi="Arial" w:cs="Arial"/>
          <w:snapToGrid w:val="0"/>
          <w:sz w:val="24"/>
          <w:szCs w:val="24"/>
        </w:rPr>
        <w:t xml:space="preserve"> несушек и до 1 млн. бройлеров</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850D4" w:rsidRPr="00E647CE" w:rsidRDefault="00F850D4" w:rsidP="00F850D4">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50D4" w:rsidRPr="00E647CE" w:rsidRDefault="00F850D4" w:rsidP="00F850D4">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47734E" w:rsidRPr="00E647CE" w:rsidRDefault="0047734E" w:rsidP="0047734E">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850D4">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47734E" w:rsidRPr="00E647CE" w:rsidRDefault="0047734E" w:rsidP="0047734E">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хозяйства с содержанием животных (свинарники, коровники, питомники, конюшни, зверофермы) до 100 голов;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850D4">
        <w:rPr>
          <w:rFonts w:ascii="Arial" w:hAnsi="Arial" w:cs="Arial"/>
          <w:b/>
          <w:bCs/>
          <w:sz w:val="24"/>
          <w:szCs w:val="24"/>
        </w:rPr>
        <w:t>6</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850D4">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E647CE">
        <w:rPr>
          <w:rFonts w:ascii="Arial" w:hAnsi="Arial" w:cs="Arial"/>
          <w:snapToGrid w:val="0"/>
          <w:sz w:val="24"/>
          <w:szCs w:val="24"/>
        </w:rPr>
        <w:t>ст скл</w:t>
      </w:r>
      <w:proofErr w:type="gramEnd"/>
      <w:r w:rsidRPr="00E647CE">
        <w:rPr>
          <w:rFonts w:ascii="Arial" w:hAnsi="Arial" w:cs="Arial"/>
          <w:snapToGrid w:val="0"/>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850D4">
        <w:rPr>
          <w:rFonts w:ascii="Arial" w:hAnsi="Arial" w:cs="Arial"/>
          <w:b/>
          <w:sz w:val="24"/>
          <w:szCs w:val="24"/>
        </w:rPr>
        <w:t>7</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w:t>
      </w:r>
      <w:proofErr w:type="gramStart"/>
      <w:r w:rsidRPr="00E647CE">
        <w:rPr>
          <w:rFonts w:ascii="Arial" w:hAnsi="Arial" w:cs="Arial"/>
          <w:i/>
          <w:snapToGrid w:val="0"/>
          <w:sz w:val="24"/>
          <w:szCs w:val="24"/>
        </w:rPr>
        <w:t>рекреационных</w:t>
      </w:r>
      <w:proofErr w:type="gramEnd"/>
      <w:r w:rsidRPr="00E647CE">
        <w:rPr>
          <w:rFonts w:ascii="Arial" w:hAnsi="Arial" w:cs="Arial"/>
          <w:i/>
          <w:snapToGrid w:val="0"/>
          <w:sz w:val="24"/>
          <w:szCs w:val="24"/>
        </w:rPr>
        <w:t>,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lastRenderedPageBreak/>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F850D4" w:rsidRPr="00E647CE" w:rsidRDefault="00F850D4" w:rsidP="00F850D4">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F850D4" w:rsidRPr="00E647CE" w:rsidRDefault="00F850D4" w:rsidP="00F850D4">
      <w:pPr>
        <w:spacing w:line="360" w:lineRule="auto"/>
        <w:ind w:firstLine="851"/>
        <w:jc w:val="both"/>
        <w:rPr>
          <w:rFonts w:ascii="Arial" w:hAnsi="Arial" w:cs="Arial"/>
          <w:i/>
          <w:sz w:val="24"/>
          <w:szCs w:val="24"/>
        </w:rPr>
      </w:pPr>
      <w:r w:rsidRPr="00E647CE">
        <w:rPr>
          <w:rFonts w:ascii="Arial" w:hAnsi="Arial" w:cs="Arial"/>
          <w:i/>
          <w:sz w:val="24"/>
          <w:szCs w:val="24"/>
        </w:rPr>
        <w:t>Зона Р-</w:t>
      </w:r>
      <w:r>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F850D4" w:rsidRPr="00E647CE" w:rsidRDefault="00F850D4" w:rsidP="00F850D4">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F850D4" w:rsidRPr="00E647CE" w:rsidRDefault="00F850D4" w:rsidP="00F850D4">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Pr>
          <w:rFonts w:ascii="Arial" w:hAnsi="Arial" w:cs="Arial"/>
          <w:b/>
          <w:snapToGrid w:val="0"/>
          <w:sz w:val="24"/>
          <w:szCs w:val="24"/>
        </w:rPr>
        <w:t>3</w:t>
      </w:r>
      <w:r w:rsidRPr="00E647CE">
        <w:rPr>
          <w:rFonts w:ascii="Arial" w:hAnsi="Arial" w:cs="Arial"/>
          <w:b/>
          <w:snapToGrid w:val="0"/>
          <w:sz w:val="24"/>
          <w:szCs w:val="24"/>
        </w:rPr>
        <w:t xml:space="preserve"> Зона рекреационных объектов (зленые насаждения общего пользования в границах населенного пункта)</w:t>
      </w:r>
    </w:p>
    <w:p w:rsidR="00F850D4" w:rsidRPr="00E647CE" w:rsidRDefault="00F850D4" w:rsidP="00F850D4">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9451B">
        <w:rPr>
          <w:rFonts w:ascii="Arial" w:hAnsi="Arial" w:cs="Arial"/>
          <w:i/>
          <w:sz w:val="24"/>
          <w:szCs w:val="24"/>
        </w:rPr>
        <w:t>3</w:t>
      </w:r>
      <w:r w:rsidRPr="00E647CE">
        <w:rPr>
          <w:rFonts w:ascii="Arial" w:hAnsi="Arial" w:cs="Arial"/>
          <w:i/>
          <w:sz w:val="24"/>
          <w:szCs w:val="24"/>
        </w:rPr>
        <w:t xml:space="preserve">  предназначена для организации парков, скверов, набережных, бульваров в населенных  пунктах в целях кратковременного отдыха, проведения досуга населения. </w:t>
      </w:r>
    </w:p>
    <w:p w:rsidR="00F850D4" w:rsidRPr="00E647CE" w:rsidRDefault="00F850D4" w:rsidP="00F850D4">
      <w:pPr>
        <w:spacing w:line="360" w:lineRule="auto"/>
        <w:ind w:firstLine="851"/>
        <w:jc w:val="both"/>
        <w:rPr>
          <w:rFonts w:ascii="Arial" w:hAnsi="Arial" w:cs="Arial"/>
          <w:i/>
          <w:sz w:val="24"/>
          <w:szCs w:val="24"/>
        </w:rPr>
      </w:pPr>
      <w:r w:rsidRPr="00E647CE">
        <w:rPr>
          <w:rFonts w:ascii="Arial" w:hAnsi="Arial" w:cs="Arial"/>
          <w:i/>
          <w:sz w:val="24"/>
          <w:szCs w:val="24"/>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w:t>
      </w:r>
      <w:r w:rsidRPr="00E647CE">
        <w:rPr>
          <w:rFonts w:ascii="Arial" w:hAnsi="Arial" w:cs="Arial"/>
          <w:i/>
          <w:sz w:val="24"/>
          <w:szCs w:val="24"/>
        </w:rPr>
        <w:lastRenderedPageBreak/>
        <w:t>территорий общего пользования в иные территории, на которые распространяется действие градостроительных регламентов.</w:t>
      </w:r>
    </w:p>
    <w:p w:rsidR="00F850D4" w:rsidRPr="00E647CE" w:rsidRDefault="00F850D4" w:rsidP="00F850D4">
      <w:pPr>
        <w:pStyle w:val="Iniiaiieoaenonionooiii2"/>
        <w:spacing w:line="360" w:lineRule="auto"/>
        <w:ind w:firstLine="851"/>
        <w:rPr>
          <w:rFonts w:ascii="Arial" w:hAnsi="Arial" w:cs="Arial"/>
          <w:i/>
          <w:iCs/>
          <w:sz w:val="24"/>
          <w:szCs w:val="24"/>
        </w:rPr>
      </w:pPr>
      <w:r w:rsidRPr="00E647CE">
        <w:rPr>
          <w:rFonts w:ascii="Arial" w:hAnsi="Arial" w:cs="Arial"/>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F850D4" w:rsidRPr="00E647CE" w:rsidRDefault="00F850D4" w:rsidP="00F850D4">
      <w:pPr>
        <w:spacing w:line="360" w:lineRule="auto"/>
        <w:ind w:firstLine="851"/>
        <w:jc w:val="both"/>
        <w:rPr>
          <w:rFonts w:ascii="Arial" w:hAnsi="Arial" w:cs="Arial"/>
          <w:b/>
          <w:bCs/>
          <w:sz w:val="24"/>
          <w:szCs w:val="24"/>
        </w:rPr>
      </w:pPr>
      <w:r w:rsidRPr="00E647CE">
        <w:rPr>
          <w:rFonts w:ascii="Arial" w:hAnsi="Arial" w:cs="Arial"/>
          <w:b/>
          <w:bCs/>
          <w:sz w:val="24"/>
          <w:szCs w:val="24"/>
        </w:rPr>
        <w:t>Основные виды разрешенного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набережные;</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скверы, сады, бульвары,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искусственные водоемы и водные устройства;</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вспомогательные сооружения набережных: причалы, иные сооружения, </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бассейны;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 и площадки для игр;</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комплексы аттракционов, игровые залы, бильярдные;</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танцплощадки, дискотеки,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летние театры, эстрады;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малые архитектурные формы;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рекреационные помещения для отдыха, читальные залы;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тир;</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850D4" w:rsidRPr="00E647CE" w:rsidRDefault="00F850D4" w:rsidP="00F850D4">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 разрешенные виды использования:</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оранжереи;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корпуса;</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полиции;</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850D4" w:rsidRPr="00E647CE" w:rsidRDefault="00F850D4" w:rsidP="00F850D4">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50D4" w:rsidRPr="00E647CE" w:rsidRDefault="00F850D4" w:rsidP="00F850D4">
      <w:pPr>
        <w:pStyle w:val="aff1"/>
        <w:numPr>
          <w:ilvl w:val="0"/>
          <w:numId w:val="25"/>
        </w:numPr>
        <w:spacing w:line="360" w:lineRule="auto"/>
        <w:ind w:left="851" w:hanging="851"/>
        <w:jc w:val="both"/>
        <w:rPr>
          <w:rFonts w:ascii="Arial" w:hAnsi="Arial" w:cs="Arial"/>
          <w:b/>
          <w:snapToGrid w:val="0"/>
          <w:sz w:val="24"/>
          <w:szCs w:val="24"/>
        </w:rPr>
      </w:pPr>
      <w:r w:rsidRPr="00E647CE">
        <w:rPr>
          <w:rFonts w:ascii="Arial" w:hAnsi="Arial" w:cs="Arial"/>
          <w:snapToGrid w:val="0"/>
          <w:sz w:val="24"/>
          <w:szCs w:val="24"/>
        </w:rPr>
        <w:t>парковки;</w:t>
      </w:r>
    </w:p>
    <w:p w:rsidR="00F850D4" w:rsidRPr="00E647CE" w:rsidRDefault="00F850D4" w:rsidP="00F850D4">
      <w:pPr>
        <w:pStyle w:val="aff1"/>
        <w:numPr>
          <w:ilvl w:val="0"/>
          <w:numId w:val="25"/>
        </w:numPr>
        <w:spacing w:line="360" w:lineRule="auto"/>
        <w:ind w:left="851" w:hanging="851"/>
        <w:jc w:val="both"/>
        <w:rPr>
          <w:rFonts w:ascii="Arial" w:hAnsi="Arial" w:cs="Arial"/>
          <w:b/>
          <w:snapToGrid w:val="0"/>
          <w:sz w:val="24"/>
          <w:szCs w:val="24"/>
        </w:rPr>
      </w:pPr>
      <w:r w:rsidRPr="00E647CE">
        <w:rPr>
          <w:rFonts w:ascii="Arial" w:hAnsi="Arial" w:cs="Arial"/>
          <w:snapToGrid w:val="0"/>
          <w:sz w:val="24"/>
          <w:szCs w:val="24"/>
        </w:rPr>
        <w:t>площадки для выгула собак.</w:t>
      </w:r>
    </w:p>
    <w:p w:rsidR="00F850D4" w:rsidRPr="00E647CE" w:rsidRDefault="00F850D4" w:rsidP="00CA665C">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lastRenderedPageBreak/>
        <w:t>Р-4 Зона рекреационных объектов длительного отдыха</w:t>
      </w:r>
    </w:p>
    <w:p w:rsidR="00F850D4" w:rsidRPr="00E647CE" w:rsidRDefault="00F850D4" w:rsidP="00CA665C">
      <w:pPr>
        <w:pStyle w:val="nienie"/>
        <w:tabs>
          <w:tab w:val="left" w:pos="1148"/>
        </w:tabs>
        <w:spacing w:line="360" w:lineRule="auto"/>
        <w:ind w:left="0" w:firstLine="709"/>
        <w:rPr>
          <w:rFonts w:ascii="Arial" w:hAnsi="Arial" w:cs="Arial"/>
          <w:i/>
          <w:iCs/>
          <w:szCs w:val="24"/>
        </w:rPr>
      </w:pPr>
      <w:r w:rsidRPr="00E647CE">
        <w:rPr>
          <w:rFonts w:ascii="Arial" w:hAnsi="Arial" w:cs="Arial"/>
          <w:i/>
          <w:iCs/>
          <w:szCs w:val="24"/>
        </w:rPr>
        <w:t>Зона Р-</w:t>
      </w:r>
      <w:r>
        <w:rPr>
          <w:rFonts w:ascii="Arial" w:hAnsi="Arial" w:cs="Arial"/>
          <w:i/>
          <w:iCs/>
          <w:szCs w:val="24"/>
        </w:rPr>
        <w:t>4</w:t>
      </w:r>
      <w:r w:rsidRPr="00E647CE">
        <w:rPr>
          <w:rFonts w:ascii="Arial" w:hAnsi="Arial" w:cs="Arial"/>
          <w:i/>
          <w:iCs/>
          <w:szCs w:val="24"/>
        </w:rPr>
        <w:t xml:space="preserve"> </w:t>
      </w:r>
      <w:r w:rsidRPr="00E647CE">
        <w:rPr>
          <w:rFonts w:ascii="Arial" w:hAnsi="Arial" w:cs="Arial"/>
          <w:bCs/>
          <w:i/>
          <w:szCs w:val="24"/>
        </w:rPr>
        <w:t xml:space="preserve">Зона рекреационных объектов длительного отдыха </w:t>
      </w:r>
      <w:r w:rsidRPr="00E647CE">
        <w:rPr>
          <w:rFonts w:ascii="Arial" w:hAnsi="Arial" w:cs="Arial"/>
          <w:i/>
          <w:iCs/>
          <w:szCs w:val="24"/>
        </w:rPr>
        <w:t xml:space="preserve">выделена для обеспечения правовых условий формирования и использования объектов отдыха, сохранения и восстановления  природного ландшафта и экологически чистой окружающей среды. </w:t>
      </w:r>
    </w:p>
    <w:p w:rsidR="00F850D4" w:rsidRPr="00E647CE" w:rsidRDefault="00F850D4" w:rsidP="00F850D4">
      <w:pPr>
        <w:pStyle w:val="nienie"/>
        <w:spacing w:line="360" w:lineRule="auto"/>
        <w:ind w:left="0" w:firstLine="709"/>
        <w:rPr>
          <w:rFonts w:ascii="Arial" w:hAnsi="Arial" w:cs="Arial"/>
          <w:i/>
          <w:iCs/>
          <w:szCs w:val="24"/>
        </w:rPr>
      </w:pPr>
      <w:r w:rsidRPr="00E647CE">
        <w:rPr>
          <w:rFonts w:ascii="Arial" w:hAnsi="Arial" w:cs="Arial"/>
          <w:i/>
          <w:iCs/>
          <w:szCs w:val="24"/>
        </w:rPr>
        <w:t>Зоны Р-</w:t>
      </w:r>
      <w:r>
        <w:rPr>
          <w:rFonts w:ascii="Arial" w:hAnsi="Arial" w:cs="Arial"/>
          <w:i/>
          <w:iCs/>
          <w:szCs w:val="24"/>
        </w:rPr>
        <w:t>4</w:t>
      </w:r>
      <w:r w:rsidRPr="00E647CE">
        <w:rPr>
          <w:rFonts w:ascii="Arial" w:hAnsi="Arial" w:cs="Arial"/>
          <w:i/>
          <w:iCs/>
          <w:szCs w:val="24"/>
        </w:rPr>
        <w:t xml:space="preserve"> выделены для обеспечения правовых условий осуществления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перевода земель в земли особо охраняемых территорий и объектов, рекреационного назначения.</w:t>
      </w:r>
    </w:p>
    <w:p w:rsidR="00F850D4" w:rsidRPr="00E647CE" w:rsidRDefault="00F850D4" w:rsidP="00F850D4">
      <w:pPr>
        <w:pStyle w:val="Iauiue"/>
        <w:spacing w:line="360" w:lineRule="auto"/>
        <w:ind w:firstLine="709"/>
        <w:jc w:val="both"/>
        <w:rPr>
          <w:rFonts w:ascii="Arial" w:hAnsi="Arial" w:cs="Arial"/>
          <w:sz w:val="24"/>
          <w:szCs w:val="24"/>
        </w:rPr>
      </w:pPr>
      <w:r w:rsidRPr="00E647CE">
        <w:rPr>
          <w:rFonts w:ascii="Arial" w:hAnsi="Arial" w:cs="Arial"/>
          <w:b/>
          <w:sz w:val="24"/>
          <w:szCs w:val="24"/>
        </w:rPr>
        <w:t>Условно разрешенные виды использования:</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санатории, профилактории, дома отдыха, базы отдыха, пансионаты;</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детские оздоровительные  и спортивные лагеря;</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дачи дошкольных учреждений;</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интернаты для </w:t>
      </w:r>
      <w:proofErr w:type="gramStart"/>
      <w:r w:rsidRPr="00E647CE">
        <w:rPr>
          <w:rFonts w:ascii="Arial" w:hAnsi="Arial" w:cs="Arial"/>
          <w:snapToGrid w:val="0"/>
          <w:sz w:val="24"/>
          <w:szCs w:val="24"/>
        </w:rPr>
        <w:t>престарелых</w:t>
      </w:r>
      <w:proofErr w:type="gramEnd"/>
      <w:r w:rsidRPr="00E647CE">
        <w:rPr>
          <w:rFonts w:ascii="Arial" w:hAnsi="Arial" w:cs="Arial"/>
          <w:snapToGrid w:val="0"/>
          <w:sz w:val="24"/>
          <w:szCs w:val="24"/>
        </w:rPr>
        <w:t>;</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дома ребенка;</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дома охотника и дома рыбака;</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клубные гостиницы, дома приема гостей, центры обслуживания туристов, кемпинги, мотели;</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тренировочные базы;</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 конноспортивные базы;</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прокат игрового и спортивного инвентаря;</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спортплощадки;</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игровые площадки, вспомогательные строения и инфраструктура для отдыха;</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w:t>
      </w:r>
    </w:p>
    <w:p w:rsidR="00F850D4" w:rsidRPr="00E647CE" w:rsidRDefault="00F850D4" w:rsidP="00F850D4">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AB29BD" w:rsidRPr="004C500E" w:rsidRDefault="00AB29BD" w:rsidP="00AB29BD">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lastRenderedPageBreak/>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sidR="00B705CA">
        <w:rPr>
          <w:rFonts w:ascii="Arial" w:hAnsi="Arial" w:cs="Arial"/>
          <w:b/>
          <w:sz w:val="24"/>
          <w:szCs w:val="24"/>
        </w:rPr>
        <w:t>особо охраняемых природных территорий</w:t>
      </w:r>
      <w:r w:rsidRPr="004C500E" w:rsidDel="00D95B53">
        <w:rPr>
          <w:rFonts w:ascii="Arial" w:hAnsi="Arial" w:cs="Arial"/>
          <w:b/>
          <w:sz w:val="24"/>
          <w:szCs w:val="24"/>
        </w:rPr>
        <w:t xml:space="preserve"> </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Pr>
          <w:rFonts w:ascii="Arial" w:hAnsi="Arial" w:cs="Arial"/>
          <w:b w:val="0"/>
          <w:bCs/>
          <w:szCs w:val="24"/>
        </w:rPr>
        <w:t xml:space="preserve"> </w:t>
      </w:r>
      <w:r w:rsidR="00B705CA">
        <w:rPr>
          <w:rFonts w:ascii="Arial" w:hAnsi="Arial" w:cs="Arial"/>
          <w:b w:val="0"/>
          <w:bCs/>
          <w:szCs w:val="24"/>
        </w:rPr>
        <w:t>данных</w:t>
      </w:r>
      <w:r>
        <w:rPr>
          <w:rFonts w:ascii="Arial" w:hAnsi="Arial" w:cs="Arial"/>
          <w:b w:val="0"/>
          <w:bCs/>
          <w:szCs w:val="24"/>
        </w:rPr>
        <w:t xml:space="preserve"> зоны</w:t>
      </w:r>
      <w:r w:rsidRPr="004C500E">
        <w:rPr>
          <w:rFonts w:ascii="Arial" w:hAnsi="Arial" w:cs="Arial"/>
          <w:b w:val="0"/>
          <w:bCs/>
          <w:szCs w:val="24"/>
        </w:rPr>
        <w:t>, обозначенн</w:t>
      </w:r>
      <w:r>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B29BD" w:rsidRPr="004C500E" w:rsidRDefault="00AB29BD" w:rsidP="00AB29BD">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Pr>
          <w:rFonts w:ascii="Arial" w:hAnsi="Arial" w:cs="Arial"/>
          <w:bCs/>
          <w:sz w:val="24"/>
          <w:szCs w:val="24"/>
        </w:rPr>
        <w:t xml:space="preserve">определяются в соответствии с </w:t>
      </w:r>
      <w:r w:rsidR="00B705CA">
        <w:rPr>
          <w:rFonts w:ascii="Arial" w:hAnsi="Arial" w:cs="Arial"/>
          <w:bCs/>
          <w:sz w:val="24"/>
          <w:szCs w:val="24"/>
        </w:rPr>
        <w:t>природоохранным законодательством, н</w:t>
      </w:r>
      <w:r w:rsidRPr="004C500E">
        <w:rPr>
          <w:rFonts w:ascii="Arial" w:hAnsi="Arial" w:cs="Arial"/>
          <w:bCs/>
          <w:sz w:val="24"/>
          <w:szCs w:val="24"/>
        </w:rPr>
        <w:t xml:space="preserve">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roofErr w:type="gramEnd"/>
    </w:p>
    <w:p w:rsidR="00AB29BD" w:rsidRPr="004C500E" w:rsidRDefault="00AB29BD" w:rsidP="00AB29BD">
      <w:pPr>
        <w:shd w:val="clear" w:color="auto" w:fill="FFFFFF"/>
        <w:spacing w:before="240" w:line="360" w:lineRule="auto"/>
        <w:ind w:firstLine="709"/>
        <w:jc w:val="both"/>
        <w:rPr>
          <w:rFonts w:ascii="Arial" w:hAnsi="Arial" w:cs="Arial"/>
          <w:sz w:val="24"/>
          <w:szCs w:val="24"/>
        </w:rPr>
      </w:pPr>
      <w:r>
        <w:rPr>
          <w:rFonts w:ascii="Arial" w:hAnsi="Arial" w:cs="Arial"/>
          <w:sz w:val="24"/>
          <w:szCs w:val="24"/>
        </w:rPr>
        <w:t>2</w:t>
      </w:r>
      <w:r w:rsidRPr="004C500E">
        <w:rPr>
          <w:rFonts w:ascii="Arial" w:hAnsi="Arial" w:cs="Arial"/>
          <w:sz w:val="24"/>
          <w:szCs w:val="24"/>
        </w:rPr>
        <w:t xml:space="preserve">. Контроль </w:t>
      </w:r>
      <w:r>
        <w:rPr>
          <w:rFonts w:ascii="Arial" w:hAnsi="Arial" w:cs="Arial"/>
          <w:sz w:val="24"/>
          <w:szCs w:val="24"/>
        </w:rPr>
        <w:t>над</w:t>
      </w:r>
      <w:r w:rsidRPr="004C500E">
        <w:rPr>
          <w:rFonts w:ascii="Arial" w:hAnsi="Arial" w:cs="Arial"/>
          <w:sz w:val="24"/>
          <w:szCs w:val="24"/>
        </w:rPr>
        <w:t xml:space="preserve"> соблюдением ограничений по условиям охраны</w:t>
      </w:r>
      <w:r>
        <w:rPr>
          <w:rFonts w:ascii="Arial" w:hAnsi="Arial" w:cs="Arial"/>
          <w:sz w:val="24"/>
          <w:szCs w:val="24"/>
        </w:rPr>
        <w:t xml:space="preserve"> и режимам использования</w:t>
      </w:r>
      <w:r w:rsidRPr="004C500E">
        <w:rPr>
          <w:rFonts w:ascii="Arial" w:hAnsi="Arial" w:cs="Arial"/>
          <w:sz w:val="24"/>
          <w:szCs w:val="24"/>
        </w:rPr>
        <w:t xml:space="preserve"> </w:t>
      </w:r>
      <w:r>
        <w:rPr>
          <w:rFonts w:ascii="Arial" w:hAnsi="Arial" w:cs="Arial"/>
          <w:sz w:val="24"/>
          <w:szCs w:val="24"/>
        </w:rPr>
        <w:t>пограничной зоны осуществляется</w:t>
      </w:r>
      <w:r w:rsidRPr="004C500E">
        <w:rPr>
          <w:rFonts w:ascii="Arial" w:hAnsi="Arial" w:cs="Arial"/>
          <w:sz w:val="24"/>
          <w:szCs w:val="24"/>
        </w:rPr>
        <w:t xml:space="preserve"> в порядке, определенном законодательством.</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w:t>
      </w:r>
      <w:r w:rsidR="00AB29BD">
        <w:rPr>
          <w:rFonts w:ascii="Arial" w:hAnsi="Arial" w:cs="Arial"/>
          <w:bCs/>
          <w:sz w:val="24"/>
          <w:szCs w:val="24"/>
        </w:rPr>
        <w:t>5</w:t>
      </w:r>
      <w:r w:rsidRPr="004C500E">
        <w:rPr>
          <w:rFonts w:ascii="Arial" w:hAnsi="Arial" w:cs="Arial"/>
          <w:bCs/>
          <w:sz w:val="24"/>
          <w:szCs w:val="24"/>
        </w:rPr>
        <w:t xml:space="preserve">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roofErr w:type="gramEnd"/>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lastRenderedPageBreak/>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Контроль за</w:t>
      </w:r>
      <w:proofErr w:type="gramEnd"/>
      <w:r w:rsidRPr="004C500E">
        <w:rPr>
          <w:rFonts w:ascii="Arial" w:hAnsi="Arial" w:cs="Arial"/>
          <w:sz w:val="24"/>
          <w:szCs w:val="24"/>
        </w:rPr>
        <w:t xml:space="preserve">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524633">
        <w:rPr>
          <w:rFonts w:ascii="Arial" w:hAnsi="Arial" w:cs="Arial"/>
          <w:sz w:val="24"/>
          <w:szCs w:val="24"/>
        </w:rPr>
        <w:t>Новоключевского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w:t>
      </w:r>
      <w:proofErr w:type="gramStart"/>
      <w:r w:rsidRPr="004C500E">
        <w:rPr>
          <w:rFonts w:ascii="Arial" w:hAnsi="Arial" w:cs="Arial"/>
          <w:sz w:val="24"/>
          <w:szCs w:val="24"/>
        </w:rPr>
        <w:t>дополнения</w:t>
      </w:r>
      <w:proofErr w:type="gramEnd"/>
      <w:r w:rsidRPr="004C500E">
        <w:rPr>
          <w:rFonts w:ascii="Arial" w:hAnsi="Arial" w:cs="Arial"/>
          <w:sz w:val="24"/>
          <w:szCs w:val="24"/>
        </w:rPr>
        <w:t xml:space="preserve">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7</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 xml:space="preserve">2. </w:t>
      </w:r>
      <w:proofErr w:type="gramStart"/>
      <w:r w:rsidRPr="004C500E">
        <w:rPr>
          <w:rFonts w:ascii="Arial" w:hAnsi="Arial" w:cs="Arial"/>
          <w:bCs/>
          <w:sz w:val="24"/>
          <w:szCs w:val="24"/>
        </w:rPr>
        <w:t>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roofErr w:type="gramEnd"/>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lastRenderedPageBreak/>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lastRenderedPageBreak/>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 xml:space="preserve">2.1.4.1110-02 </w:t>
      </w:r>
      <w:r>
        <w:rPr>
          <w:rFonts w:ascii="Arial" w:hAnsi="Arial" w:cs="Arial"/>
          <w:sz w:val="24"/>
          <w:szCs w:val="24"/>
        </w:rPr>
        <w:lastRenderedPageBreak/>
        <w:t>«</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lastRenderedPageBreak/>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w:t>
      </w:r>
      <w:proofErr w:type="gramStart"/>
      <w:r w:rsidRPr="004C500E">
        <w:rPr>
          <w:rFonts w:ascii="Arial" w:hAnsi="Arial" w:cs="Arial"/>
          <w:sz w:val="24"/>
          <w:szCs w:val="24"/>
        </w:rPr>
        <w:t xml:space="preserve">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roofErr w:type="gramEnd"/>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lastRenderedPageBreak/>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w:t>
      </w:r>
      <w:r w:rsidR="006A5F46" w:rsidRPr="004C500E">
        <w:rPr>
          <w:rFonts w:ascii="Arial" w:hAnsi="Arial" w:cs="Arial"/>
          <w:sz w:val="24"/>
          <w:szCs w:val="24"/>
        </w:rPr>
        <w:lastRenderedPageBreak/>
        <w:t xml:space="preserve">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69626C" w:rsidRPr="00AC3818" w:rsidRDefault="001F56E7" w:rsidP="0069626C">
      <w:pPr>
        <w:ind w:right="1"/>
        <w:jc w:val="center"/>
        <w:rPr>
          <w:rFonts w:ascii="Arial" w:hAnsi="Arial" w:cs="Arial"/>
          <w:b/>
          <w:bCs/>
          <w:caps/>
          <w:sz w:val="24"/>
          <w:szCs w:val="24"/>
        </w:rPr>
      </w:pPr>
      <w:r>
        <w:rPr>
          <w:rFonts w:ascii="Arial" w:hAnsi="Arial" w:cs="Arial"/>
          <w:b/>
          <w:bCs/>
          <w:caps/>
          <w:sz w:val="24"/>
          <w:szCs w:val="24"/>
        </w:rPr>
        <w:br w:type="page"/>
      </w:r>
      <w:r w:rsidR="0069626C">
        <w:rPr>
          <w:rFonts w:ascii="Arial" w:hAnsi="Arial" w:cs="Arial"/>
          <w:b/>
          <w:bCs/>
          <w:caps/>
          <w:sz w:val="24"/>
          <w:szCs w:val="24"/>
        </w:rPr>
        <w:lastRenderedPageBreak/>
        <w:t>Приложение А</w:t>
      </w:r>
    </w:p>
    <w:p w:rsidR="0069626C" w:rsidRDefault="0069626C" w:rsidP="0069626C">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Новоключевского</w:t>
      </w:r>
      <w:r w:rsidRPr="001F56E7">
        <w:rPr>
          <w:rFonts w:ascii="Arial" w:hAnsi="Arial" w:cs="Arial"/>
          <w:sz w:val="24"/>
          <w:szCs w:val="24"/>
        </w:rPr>
        <w:t xml:space="preserve"> сельсовет</w:t>
      </w:r>
      <w:r>
        <w:rPr>
          <w:rFonts w:ascii="Arial" w:hAnsi="Arial" w:cs="Arial"/>
          <w:sz w:val="24"/>
          <w:szCs w:val="24"/>
        </w:rPr>
        <w:t>а»</w:t>
      </w:r>
    </w:p>
    <w:p w:rsidR="0069626C" w:rsidRDefault="0069626C" w:rsidP="0069626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9626C" w:rsidRPr="001147A4" w:rsidTr="00333E89">
        <w:trPr>
          <w:jc w:val="center"/>
        </w:trPr>
        <w:tc>
          <w:tcPr>
            <w:tcW w:w="6262" w:type="dxa"/>
            <w:vAlign w:val="center"/>
          </w:tcPr>
          <w:p w:rsidR="0069626C" w:rsidRPr="00560E3B" w:rsidRDefault="0069626C" w:rsidP="00333E89">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9626C" w:rsidRPr="00560E3B" w:rsidRDefault="0069626C" w:rsidP="00333E89">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69626C" w:rsidRPr="001147A4" w:rsidTr="00333E89">
        <w:trPr>
          <w:trHeight w:val="283"/>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Ферма КРС – 1737 голов</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Летний лагерь КРС</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lang w:val="en-US"/>
              </w:rPr>
            </w:pPr>
            <w:r w:rsidRPr="0069626C">
              <w:rPr>
                <w:rFonts w:ascii="Arial" w:hAnsi="Arial" w:cs="Arial"/>
                <w:sz w:val="24"/>
                <w:szCs w:val="24"/>
              </w:rPr>
              <w:t>МТМ</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lang w:val="en-US"/>
              </w:rPr>
            </w:pPr>
            <w:r w:rsidRPr="0069626C">
              <w:rPr>
                <w:rFonts w:ascii="Arial" w:hAnsi="Arial" w:cs="Arial"/>
                <w:sz w:val="24"/>
                <w:szCs w:val="24"/>
              </w:rPr>
              <w:t>Пилорама</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Материальные склады</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АЗС</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Зерновой ток</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Склады зерна</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Зерновой ток</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Склады зерна</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АЗС</w:t>
            </w:r>
          </w:p>
        </w:tc>
        <w:tc>
          <w:tcPr>
            <w:tcW w:w="3569" w:type="dxa"/>
            <w:vAlign w:val="center"/>
          </w:tcPr>
          <w:p w:rsidR="0069626C" w:rsidRP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 xml:space="preserve">Свалка ТБО </w:t>
            </w:r>
            <w:r>
              <w:rPr>
                <w:rFonts w:ascii="Arial" w:hAnsi="Arial" w:cs="Arial"/>
                <w:sz w:val="24"/>
                <w:szCs w:val="24"/>
              </w:rPr>
              <w:t>с. Новоключи</w:t>
            </w:r>
          </w:p>
        </w:tc>
        <w:tc>
          <w:tcPr>
            <w:tcW w:w="3569" w:type="dxa"/>
            <w:vAlign w:val="center"/>
          </w:tcPr>
          <w:p w:rsidR="0069626C" w:rsidRPr="00C539FB" w:rsidRDefault="0069626C" w:rsidP="00333E89">
            <w:pPr>
              <w:ind w:left="312"/>
              <w:jc w:val="center"/>
              <w:rPr>
                <w:rFonts w:ascii="Arial" w:hAnsi="Arial" w:cs="Arial"/>
                <w:sz w:val="24"/>
                <w:szCs w:val="24"/>
              </w:rPr>
            </w:pPr>
            <w:r>
              <w:rPr>
                <w:rFonts w:ascii="Arial" w:hAnsi="Arial" w:cs="Arial"/>
                <w:sz w:val="24"/>
                <w:szCs w:val="24"/>
              </w:rPr>
              <w:t>1000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 xml:space="preserve">Свалка ТБО </w:t>
            </w:r>
            <w:r>
              <w:rPr>
                <w:rFonts w:ascii="Arial" w:hAnsi="Arial" w:cs="Arial"/>
                <w:sz w:val="24"/>
                <w:szCs w:val="24"/>
              </w:rPr>
              <w:t>д. Петровка</w:t>
            </w:r>
          </w:p>
        </w:tc>
        <w:tc>
          <w:tcPr>
            <w:tcW w:w="3569" w:type="dxa"/>
            <w:vAlign w:val="center"/>
          </w:tcPr>
          <w:p w:rsidR="0069626C" w:rsidRPr="00C539FB" w:rsidRDefault="0069626C" w:rsidP="00333E89">
            <w:pPr>
              <w:ind w:left="312"/>
              <w:jc w:val="center"/>
              <w:rPr>
                <w:rFonts w:ascii="Arial" w:hAnsi="Arial" w:cs="Arial"/>
                <w:sz w:val="24"/>
                <w:szCs w:val="24"/>
              </w:rPr>
            </w:pPr>
            <w:r>
              <w:rPr>
                <w:rFonts w:ascii="Arial" w:hAnsi="Arial" w:cs="Arial"/>
                <w:sz w:val="24"/>
                <w:szCs w:val="24"/>
              </w:rPr>
              <w:t>1000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sidRPr="0069626C">
              <w:rPr>
                <w:rFonts w:ascii="Arial" w:hAnsi="Arial" w:cs="Arial"/>
                <w:sz w:val="24"/>
                <w:szCs w:val="24"/>
              </w:rPr>
              <w:t xml:space="preserve">Скотомогильник </w:t>
            </w:r>
            <w:r>
              <w:rPr>
                <w:rFonts w:ascii="Arial" w:hAnsi="Arial" w:cs="Arial"/>
                <w:sz w:val="24"/>
                <w:szCs w:val="24"/>
              </w:rPr>
              <w:t>с. Новоключи</w:t>
            </w:r>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1000</w:t>
            </w:r>
          </w:p>
        </w:tc>
      </w:tr>
      <w:tr w:rsidR="0069626C" w:rsidRPr="001147A4" w:rsidTr="00333E89">
        <w:trPr>
          <w:trHeight w:val="289"/>
          <w:jc w:val="center"/>
        </w:trPr>
        <w:tc>
          <w:tcPr>
            <w:tcW w:w="6262" w:type="dxa"/>
            <w:vAlign w:val="center"/>
          </w:tcPr>
          <w:p w:rsidR="0069626C" w:rsidRPr="0069626C" w:rsidRDefault="0069626C" w:rsidP="0069626C">
            <w:pPr>
              <w:ind w:left="59"/>
              <w:rPr>
                <w:rFonts w:ascii="Arial" w:hAnsi="Arial" w:cs="Arial"/>
                <w:sz w:val="24"/>
                <w:szCs w:val="24"/>
              </w:rPr>
            </w:pPr>
            <w:r>
              <w:rPr>
                <w:rFonts w:ascii="Arial" w:hAnsi="Arial" w:cs="Arial"/>
                <w:sz w:val="24"/>
                <w:szCs w:val="24"/>
              </w:rPr>
              <w:t>Скотомогильник д. Петровка</w:t>
            </w:r>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1000</w:t>
            </w:r>
          </w:p>
        </w:tc>
      </w:tr>
      <w:tr w:rsidR="0069626C" w:rsidRPr="001147A4" w:rsidTr="00333E89">
        <w:trPr>
          <w:trHeight w:val="289"/>
          <w:jc w:val="center"/>
        </w:trPr>
        <w:tc>
          <w:tcPr>
            <w:tcW w:w="6262" w:type="dxa"/>
            <w:vAlign w:val="center"/>
          </w:tcPr>
          <w:p w:rsidR="0069626C" w:rsidRPr="00EA20FA" w:rsidRDefault="0069626C" w:rsidP="00333E89">
            <w:pPr>
              <w:rPr>
                <w:rFonts w:ascii="Arial" w:hAnsi="Arial" w:cs="Arial"/>
                <w:sz w:val="22"/>
                <w:szCs w:val="24"/>
              </w:rPr>
            </w:pPr>
            <w:r>
              <w:rPr>
                <w:rFonts w:ascii="Arial" w:hAnsi="Arial" w:cs="Arial"/>
                <w:sz w:val="22"/>
                <w:szCs w:val="24"/>
              </w:rPr>
              <w:t xml:space="preserve">Кладбище </w:t>
            </w:r>
            <w:r w:rsidRPr="00EA20FA">
              <w:rPr>
                <w:rFonts w:ascii="Arial" w:hAnsi="Arial" w:cs="Arial"/>
                <w:sz w:val="22"/>
                <w:szCs w:val="24"/>
              </w:rPr>
              <w:t>с.</w:t>
            </w:r>
            <w:r>
              <w:rPr>
                <w:rFonts w:ascii="Arial" w:hAnsi="Arial" w:cs="Arial"/>
                <w:sz w:val="22"/>
                <w:szCs w:val="24"/>
              </w:rPr>
              <w:t xml:space="preserve"> </w:t>
            </w:r>
            <w:r w:rsidRPr="00EA20FA">
              <w:rPr>
                <w:rFonts w:ascii="Arial" w:hAnsi="Arial" w:cs="Arial"/>
                <w:sz w:val="22"/>
                <w:szCs w:val="24"/>
              </w:rPr>
              <w:t>Новоключи</w:t>
            </w:r>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EA20FA" w:rsidRDefault="0069626C" w:rsidP="00333E89">
            <w:pPr>
              <w:rPr>
                <w:rFonts w:ascii="Arial" w:hAnsi="Arial" w:cs="Arial"/>
                <w:sz w:val="22"/>
                <w:szCs w:val="24"/>
              </w:rPr>
            </w:pPr>
            <w:r>
              <w:rPr>
                <w:rFonts w:ascii="Arial" w:hAnsi="Arial" w:cs="Arial"/>
                <w:sz w:val="22"/>
                <w:szCs w:val="24"/>
              </w:rPr>
              <w:t xml:space="preserve">Кладбище </w:t>
            </w:r>
            <w:r w:rsidRPr="00EA20FA">
              <w:rPr>
                <w:rFonts w:ascii="Arial" w:hAnsi="Arial" w:cs="Arial"/>
                <w:sz w:val="22"/>
                <w:szCs w:val="24"/>
              </w:rPr>
              <w:t>д.</w:t>
            </w:r>
            <w:r>
              <w:rPr>
                <w:rFonts w:ascii="Arial" w:hAnsi="Arial" w:cs="Arial"/>
                <w:sz w:val="22"/>
                <w:szCs w:val="24"/>
              </w:rPr>
              <w:t xml:space="preserve"> </w:t>
            </w:r>
            <w:r w:rsidRPr="00EA20FA">
              <w:rPr>
                <w:rFonts w:ascii="Arial" w:hAnsi="Arial" w:cs="Arial"/>
                <w:sz w:val="22"/>
                <w:szCs w:val="24"/>
              </w:rPr>
              <w:t>Петровка</w:t>
            </w:r>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EA20FA" w:rsidRDefault="0069626C" w:rsidP="00333E89">
            <w:pPr>
              <w:rPr>
                <w:rFonts w:ascii="Arial" w:hAnsi="Arial" w:cs="Arial"/>
                <w:sz w:val="22"/>
                <w:szCs w:val="24"/>
              </w:rPr>
            </w:pPr>
            <w:r>
              <w:rPr>
                <w:rFonts w:ascii="Arial" w:hAnsi="Arial" w:cs="Arial"/>
                <w:sz w:val="22"/>
                <w:szCs w:val="24"/>
              </w:rPr>
              <w:t xml:space="preserve">Кладбище </w:t>
            </w:r>
            <w:r w:rsidRPr="00EA20FA">
              <w:rPr>
                <w:rFonts w:ascii="Arial" w:hAnsi="Arial" w:cs="Arial"/>
                <w:sz w:val="22"/>
                <w:szCs w:val="24"/>
              </w:rPr>
              <w:t>д.</w:t>
            </w:r>
            <w:r>
              <w:rPr>
                <w:rFonts w:ascii="Arial" w:hAnsi="Arial" w:cs="Arial"/>
                <w:sz w:val="22"/>
                <w:szCs w:val="24"/>
              </w:rPr>
              <w:t xml:space="preserve"> </w:t>
            </w:r>
            <w:r w:rsidRPr="00EA20FA">
              <w:rPr>
                <w:rFonts w:ascii="Arial" w:hAnsi="Arial" w:cs="Arial"/>
                <w:sz w:val="22"/>
                <w:szCs w:val="24"/>
              </w:rPr>
              <w:t>Красный Кут</w:t>
            </w:r>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EA20FA" w:rsidRDefault="0069626C" w:rsidP="00333E89">
            <w:pPr>
              <w:rPr>
                <w:rFonts w:ascii="Arial" w:hAnsi="Arial" w:cs="Arial"/>
                <w:sz w:val="22"/>
                <w:szCs w:val="24"/>
              </w:rPr>
            </w:pPr>
            <w:r>
              <w:rPr>
                <w:rFonts w:ascii="Arial" w:hAnsi="Arial" w:cs="Arial"/>
                <w:sz w:val="22"/>
                <w:szCs w:val="24"/>
              </w:rPr>
              <w:t xml:space="preserve">Кладбище </w:t>
            </w:r>
            <w:r w:rsidRPr="00EA20FA">
              <w:rPr>
                <w:rFonts w:ascii="Arial" w:hAnsi="Arial" w:cs="Arial"/>
                <w:sz w:val="22"/>
                <w:szCs w:val="24"/>
              </w:rPr>
              <w:t xml:space="preserve">5,5 км на север от </w:t>
            </w:r>
            <w:proofErr w:type="spellStart"/>
            <w:r w:rsidRPr="00EA20FA">
              <w:rPr>
                <w:rFonts w:ascii="Arial" w:hAnsi="Arial" w:cs="Arial"/>
                <w:sz w:val="22"/>
                <w:szCs w:val="24"/>
              </w:rPr>
              <w:t>с</w:t>
            </w:r>
            <w:proofErr w:type="gramStart"/>
            <w:r w:rsidRPr="00EA20FA">
              <w:rPr>
                <w:rFonts w:ascii="Arial" w:hAnsi="Arial" w:cs="Arial"/>
                <w:sz w:val="22"/>
                <w:szCs w:val="24"/>
              </w:rPr>
              <w:t>.Н</w:t>
            </w:r>
            <w:proofErr w:type="gramEnd"/>
            <w:r w:rsidRPr="00EA20FA">
              <w:rPr>
                <w:rFonts w:ascii="Arial" w:hAnsi="Arial" w:cs="Arial"/>
                <w:sz w:val="22"/>
                <w:szCs w:val="24"/>
              </w:rPr>
              <w:t>овоключи</w:t>
            </w:r>
            <w:proofErr w:type="spellEnd"/>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50</w:t>
            </w:r>
          </w:p>
        </w:tc>
      </w:tr>
      <w:tr w:rsidR="0069626C" w:rsidRPr="001147A4" w:rsidTr="00333E89">
        <w:trPr>
          <w:trHeight w:val="289"/>
          <w:jc w:val="center"/>
        </w:trPr>
        <w:tc>
          <w:tcPr>
            <w:tcW w:w="6262" w:type="dxa"/>
            <w:vAlign w:val="center"/>
          </w:tcPr>
          <w:p w:rsidR="0069626C" w:rsidRPr="00EA20FA" w:rsidRDefault="0069626C" w:rsidP="00333E89">
            <w:pPr>
              <w:rPr>
                <w:rFonts w:ascii="Arial" w:hAnsi="Arial" w:cs="Arial"/>
                <w:sz w:val="22"/>
                <w:szCs w:val="24"/>
              </w:rPr>
            </w:pPr>
            <w:r>
              <w:rPr>
                <w:rFonts w:ascii="Arial" w:hAnsi="Arial" w:cs="Arial"/>
                <w:sz w:val="22"/>
                <w:szCs w:val="24"/>
              </w:rPr>
              <w:t xml:space="preserve">Кладбище </w:t>
            </w:r>
            <w:r w:rsidRPr="00EA20FA">
              <w:rPr>
                <w:rFonts w:ascii="Arial" w:hAnsi="Arial" w:cs="Arial"/>
                <w:sz w:val="22"/>
                <w:szCs w:val="24"/>
              </w:rPr>
              <w:t xml:space="preserve">6,5 км северо-западнее </w:t>
            </w:r>
            <w:proofErr w:type="spellStart"/>
            <w:r w:rsidRPr="00EA20FA">
              <w:rPr>
                <w:rFonts w:ascii="Arial" w:hAnsi="Arial" w:cs="Arial"/>
                <w:sz w:val="22"/>
                <w:szCs w:val="24"/>
              </w:rPr>
              <w:t>с</w:t>
            </w:r>
            <w:proofErr w:type="gramStart"/>
            <w:r w:rsidRPr="00EA20FA">
              <w:rPr>
                <w:rFonts w:ascii="Arial" w:hAnsi="Arial" w:cs="Arial"/>
                <w:sz w:val="22"/>
                <w:szCs w:val="24"/>
              </w:rPr>
              <w:t>.Н</w:t>
            </w:r>
            <w:proofErr w:type="gramEnd"/>
            <w:r w:rsidRPr="00EA20FA">
              <w:rPr>
                <w:rFonts w:ascii="Arial" w:hAnsi="Arial" w:cs="Arial"/>
                <w:sz w:val="22"/>
                <w:szCs w:val="24"/>
              </w:rPr>
              <w:t>овоключи</w:t>
            </w:r>
            <w:proofErr w:type="spellEnd"/>
          </w:p>
        </w:tc>
        <w:tc>
          <w:tcPr>
            <w:tcW w:w="3569" w:type="dxa"/>
            <w:vAlign w:val="center"/>
          </w:tcPr>
          <w:p w:rsidR="0069626C" w:rsidRDefault="0069626C" w:rsidP="00333E89">
            <w:pPr>
              <w:ind w:left="312"/>
              <w:jc w:val="center"/>
              <w:rPr>
                <w:rFonts w:ascii="Arial" w:hAnsi="Arial" w:cs="Arial"/>
                <w:sz w:val="24"/>
                <w:szCs w:val="24"/>
              </w:rPr>
            </w:pPr>
            <w:r>
              <w:rPr>
                <w:rFonts w:ascii="Arial" w:hAnsi="Arial" w:cs="Arial"/>
                <w:sz w:val="24"/>
                <w:szCs w:val="24"/>
              </w:rPr>
              <w:t>50</w:t>
            </w:r>
          </w:p>
        </w:tc>
      </w:tr>
    </w:tbl>
    <w:p w:rsidR="0069626C" w:rsidRPr="00AC3818" w:rsidRDefault="0069626C" w:rsidP="0069626C">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69626C" w:rsidRDefault="0069626C" w:rsidP="0069626C">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69626C" w:rsidRDefault="0069626C" w:rsidP="0069626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9626C" w:rsidRPr="001147A4" w:rsidTr="00333E89">
        <w:trPr>
          <w:jc w:val="center"/>
        </w:trPr>
        <w:tc>
          <w:tcPr>
            <w:tcW w:w="6262" w:type="dxa"/>
            <w:vAlign w:val="center"/>
          </w:tcPr>
          <w:p w:rsidR="0069626C" w:rsidRPr="00560E3B" w:rsidRDefault="0069626C" w:rsidP="00333E89">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9626C" w:rsidRPr="00560E3B" w:rsidRDefault="0069626C" w:rsidP="00333E89">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69626C" w:rsidRPr="001147A4" w:rsidTr="00333E89">
        <w:trPr>
          <w:trHeight w:val="283"/>
          <w:jc w:val="center"/>
        </w:trPr>
        <w:tc>
          <w:tcPr>
            <w:tcW w:w="6262" w:type="dxa"/>
            <w:vAlign w:val="center"/>
          </w:tcPr>
          <w:p w:rsidR="0069626C" w:rsidRPr="00C539FB" w:rsidRDefault="0069626C" w:rsidP="00333E89">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69626C" w:rsidRPr="00C539FB" w:rsidRDefault="0069626C" w:rsidP="00333E89">
            <w:pPr>
              <w:ind w:left="312"/>
              <w:jc w:val="center"/>
              <w:rPr>
                <w:rFonts w:ascii="Arial" w:hAnsi="Arial" w:cs="Arial"/>
                <w:sz w:val="24"/>
                <w:szCs w:val="24"/>
              </w:rPr>
            </w:pPr>
            <w:r>
              <w:rPr>
                <w:rFonts w:ascii="Arial" w:hAnsi="Arial" w:cs="Arial"/>
                <w:sz w:val="24"/>
                <w:szCs w:val="24"/>
              </w:rPr>
              <w:t>100</w:t>
            </w:r>
          </w:p>
        </w:tc>
      </w:tr>
      <w:tr w:rsidR="0069626C" w:rsidRPr="001147A4" w:rsidTr="00333E89">
        <w:trPr>
          <w:trHeight w:val="289"/>
          <w:jc w:val="center"/>
        </w:trPr>
        <w:tc>
          <w:tcPr>
            <w:tcW w:w="6262" w:type="dxa"/>
            <w:vAlign w:val="center"/>
          </w:tcPr>
          <w:p w:rsidR="0069626C" w:rsidRPr="001F56E7" w:rsidRDefault="0069626C" w:rsidP="00333E89">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69626C" w:rsidRPr="00C539FB" w:rsidRDefault="0069626C" w:rsidP="00333E89">
            <w:pPr>
              <w:ind w:left="312"/>
              <w:jc w:val="center"/>
              <w:rPr>
                <w:rFonts w:ascii="Arial" w:hAnsi="Arial" w:cs="Arial"/>
                <w:sz w:val="24"/>
                <w:szCs w:val="24"/>
              </w:rPr>
            </w:pPr>
            <w:r>
              <w:rPr>
                <w:rFonts w:ascii="Arial" w:hAnsi="Arial" w:cs="Arial"/>
                <w:sz w:val="24"/>
                <w:szCs w:val="24"/>
              </w:rPr>
              <w:t>50</w:t>
            </w:r>
          </w:p>
        </w:tc>
      </w:tr>
    </w:tbl>
    <w:p w:rsidR="0069626C" w:rsidRPr="00BF045C" w:rsidRDefault="0069626C" w:rsidP="0069626C">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proofErr w:type="gramStart"/>
      <w:r>
        <w:rPr>
          <w:rFonts w:ascii="Arial" w:hAnsi="Arial" w:cs="Arial"/>
          <w:b/>
          <w:bCs/>
          <w:caps/>
          <w:sz w:val="24"/>
          <w:szCs w:val="24"/>
        </w:rPr>
        <w:t>В</w:t>
      </w:r>
      <w:proofErr w:type="gramEnd"/>
    </w:p>
    <w:p w:rsidR="0069626C" w:rsidRPr="001F56E7" w:rsidRDefault="0069626C" w:rsidP="0069626C">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69626C" w:rsidRDefault="0069626C" w:rsidP="0069626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9626C" w:rsidRPr="001147A4" w:rsidTr="00333E89">
        <w:trPr>
          <w:jc w:val="center"/>
        </w:trPr>
        <w:tc>
          <w:tcPr>
            <w:tcW w:w="6262" w:type="dxa"/>
            <w:vAlign w:val="center"/>
          </w:tcPr>
          <w:p w:rsidR="0069626C" w:rsidRPr="00560E3B" w:rsidRDefault="0069626C" w:rsidP="00333E89">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9626C" w:rsidRPr="00560E3B" w:rsidRDefault="0069626C" w:rsidP="00333E89">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69626C" w:rsidRPr="001147A4" w:rsidTr="00333E89">
        <w:trPr>
          <w:trHeight w:val="283"/>
          <w:jc w:val="center"/>
        </w:trPr>
        <w:tc>
          <w:tcPr>
            <w:tcW w:w="6262" w:type="dxa"/>
            <w:vAlign w:val="center"/>
          </w:tcPr>
          <w:p w:rsidR="0069626C" w:rsidRPr="001F56E7" w:rsidRDefault="0069626C" w:rsidP="00333E89">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69626C" w:rsidRPr="00F42668" w:rsidRDefault="0069626C" w:rsidP="00333E89">
            <w:pPr>
              <w:ind w:left="312"/>
              <w:jc w:val="center"/>
              <w:rPr>
                <w:rFonts w:ascii="Arial" w:hAnsi="Arial" w:cs="Arial"/>
                <w:sz w:val="24"/>
                <w:szCs w:val="24"/>
              </w:rPr>
            </w:pPr>
            <w:r>
              <w:rPr>
                <w:rFonts w:ascii="Arial" w:hAnsi="Arial" w:cs="Arial"/>
                <w:sz w:val="24"/>
                <w:szCs w:val="24"/>
              </w:rPr>
              <w:t>10</w:t>
            </w:r>
          </w:p>
        </w:tc>
      </w:tr>
      <w:tr w:rsidR="0069626C" w:rsidRPr="001147A4" w:rsidTr="00333E89">
        <w:trPr>
          <w:trHeight w:val="289"/>
          <w:jc w:val="center"/>
        </w:trPr>
        <w:tc>
          <w:tcPr>
            <w:tcW w:w="6262" w:type="dxa"/>
            <w:vAlign w:val="center"/>
          </w:tcPr>
          <w:p w:rsidR="0069626C" w:rsidRPr="001F56E7" w:rsidRDefault="0069626C" w:rsidP="00333E89">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69626C" w:rsidRPr="001F56E7" w:rsidRDefault="0069626C" w:rsidP="00333E89">
            <w:pPr>
              <w:ind w:left="312"/>
              <w:jc w:val="center"/>
              <w:rPr>
                <w:rFonts w:ascii="Arial" w:hAnsi="Arial" w:cs="Arial"/>
                <w:sz w:val="24"/>
                <w:szCs w:val="24"/>
              </w:rPr>
            </w:pPr>
            <w:r>
              <w:rPr>
                <w:rFonts w:ascii="Arial" w:hAnsi="Arial" w:cs="Arial"/>
                <w:sz w:val="24"/>
                <w:szCs w:val="24"/>
              </w:rPr>
              <w:t>15</w:t>
            </w:r>
          </w:p>
        </w:tc>
      </w:tr>
    </w:tbl>
    <w:p w:rsidR="00932803" w:rsidRDefault="00932803" w:rsidP="0069626C">
      <w:pPr>
        <w:spacing w:before="240" w:line="360" w:lineRule="auto"/>
        <w:ind w:right="1"/>
        <w:jc w:val="center"/>
        <w:rPr>
          <w:rFonts w:ascii="Arial" w:hAnsi="Arial" w:cs="Arial"/>
          <w:b/>
          <w:bCs/>
          <w:caps/>
          <w:sz w:val="24"/>
          <w:szCs w:val="24"/>
        </w:rPr>
      </w:pPr>
    </w:p>
    <w:p w:rsidR="0069626C" w:rsidRPr="00E13880" w:rsidRDefault="0069626C" w:rsidP="0069626C">
      <w:pPr>
        <w:spacing w:before="240" w:line="360" w:lineRule="auto"/>
        <w:ind w:right="1"/>
        <w:jc w:val="center"/>
        <w:rPr>
          <w:rFonts w:ascii="Arial" w:hAnsi="Arial" w:cs="Arial"/>
          <w:b/>
          <w:bCs/>
          <w:caps/>
          <w:sz w:val="24"/>
          <w:szCs w:val="24"/>
          <w:lang w:val="en-US"/>
        </w:rPr>
      </w:pPr>
      <w:r>
        <w:rPr>
          <w:rFonts w:ascii="Arial" w:hAnsi="Arial" w:cs="Arial"/>
          <w:b/>
          <w:bCs/>
          <w:caps/>
          <w:sz w:val="24"/>
          <w:szCs w:val="24"/>
        </w:rPr>
        <w:lastRenderedPageBreak/>
        <w:t>Приложение Г</w:t>
      </w:r>
    </w:p>
    <w:p w:rsidR="0069626C" w:rsidRPr="001F56E7" w:rsidRDefault="0069626C" w:rsidP="0069626C">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69626C" w:rsidRPr="001F56E7" w:rsidRDefault="0069626C" w:rsidP="0069626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69626C" w:rsidRPr="001147A4" w:rsidTr="00333E89">
        <w:tc>
          <w:tcPr>
            <w:tcW w:w="5920" w:type="dxa"/>
            <w:vAlign w:val="center"/>
          </w:tcPr>
          <w:p w:rsidR="0069626C" w:rsidRPr="001F56E7" w:rsidRDefault="0069626C" w:rsidP="00333E89">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69626C" w:rsidRPr="00560E3B" w:rsidRDefault="0069626C" w:rsidP="00333E89">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69626C" w:rsidRPr="00560E3B" w:rsidRDefault="0069626C" w:rsidP="00333E89">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69626C" w:rsidRPr="00560E3B" w:rsidRDefault="0069626C" w:rsidP="00333E89">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69626C" w:rsidRPr="001147A4" w:rsidTr="00333E89">
        <w:trPr>
          <w:trHeight w:val="141"/>
        </w:trPr>
        <w:tc>
          <w:tcPr>
            <w:tcW w:w="5920" w:type="dxa"/>
            <w:vAlign w:val="center"/>
          </w:tcPr>
          <w:p w:rsidR="0069626C" w:rsidRPr="00C539FB" w:rsidRDefault="0069626C" w:rsidP="00333E89">
            <w:pPr>
              <w:rPr>
                <w:rFonts w:ascii="Arial" w:hAnsi="Arial" w:cs="Arial"/>
                <w:sz w:val="24"/>
                <w:szCs w:val="24"/>
              </w:rPr>
            </w:pPr>
            <w:r w:rsidRPr="00C539FB">
              <w:rPr>
                <w:rFonts w:ascii="Arial" w:hAnsi="Arial" w:cs="Arial"/>
                <w:sz w:val="24"/>
                <w:szCs w:val="24"/>
              </w:rPr>
              <w:t xml:space="preserve">Оз. </w:t>
            </w:r>
            <w:proofErr w:type="gramStart"/>
            <w:r w:rsidRPr="00C539FB">
              <w:rPr>
                <w:rFonts w:ascii="Arial" w:hAnsi="Arial" w:cs="Arial"/>
                <w:sz w:val="24"/>
                <w:szCs w:val="24"/>
              </w:rPr>
              <w:t>Горькое</w:t>
            </w:r>
            <w:proofErr w:type="gramEnd"/>
          </w:p>
        </w:tc>
        <w:tc>
          <w:tcPr>
            <w:tcW w:w="1985" w:type="dxa"/>
            <w:vAlign w:val="center"/>
          </w:tcPr>
          <w:p w:rsidR="0069626C" w:rsidRPr="001F56E7" w:rsidRDefault="0069626C" w:rsidP="00333E89">
            <w:pPr>
              <w:ind w:left="312"/>
              <w:jc w:val="center"/>
              <w:rPr>
                <w:rFonts w:ascii="Arial" w:hAnsi="Arial" w:cs="Arial"/>
                <w:sz w:val="24"/>
                <w:szCs w:val="24"/>
              </w:rPr>
            </w:pPr>
            <w:r>
              <w:rPr>
                <w:rFonts w:ascii="Arial" w:hAnsi="Arial" w:cs="Arial"/>
                <w:sz w:val="24"/>
                <w:szCs w:val="24"/>
              </w:rPr>
              <w:t>50</w:t>
            </w:r>
          </w:p>
        </w:tc>
        <w:tc>
          <w:tcPr>
            <w:tcW w:w="2003" w:type="dxa"/>
            <w:vAlign w:val="center"/>
          </w:tcPr>
          <w:p w:rsidR="0069626C" w:rsidRPr="001F56E7" w:rsidRDefault="0069626C" w:rsidP="00333E89">
            <w:pPr>
              <w:ind w:left="312"/>
              <w:jc w:val="center"/>
              <w:rPr>
                <w:rFonts w:ascii="Arial" w:hAnsi="Arial" w:cs="Arial"/>
                <w:sz w:val="24"/>
                <w:szCs w:val="24"/>
              </w:rPr>
            </w:pPr>
            <w:r w:rsidRPr="001F56E7">
              <w:rPr>
                <w:rFonts w:ascii="Arial" w:hAnsi="Arial" w:cs="Arial"/>
                <w:sz w:val="24"/>
                <w:szCs w:val="24"/>
              </w:rPr>
              <w:t>20</w:t>
            </w:r>
          </w:p>
        </w:tc>
      </w:tr>
    </w:tbl>
    <w:p w:rsidR="0069626C" w:rsidRPr="00E13880" w:rsidRDefault="0069626C" w:rsidP="0069626C">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Д</w:t>
      </w:r>
    </w:p>
    <w:p w:rsidR="0069626C" w:rsidRPr="001F56E7" w:rsidRDefault="0069626C" w:rsidP="0069626C">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особо охраняемых природных территорий </w:t>
      </w:r>
      <w:r w:rsidRPr="001F56E7">
        <w:rPr>
          <w:rFonts w:ascii="Arial" w:hAnsi="Arial" w:cs="Arial"/>
          <w:sz w:val="24"/>
          <w:szCs w:val="24"/>
        </w:rPr>
        <w:t>муниципального образования «</w:t>
      </w:r>
      <w:proofErr w:type="spellStart"/>
      <w:r w:rsidR="00AE38D6">
        <w:rPr>
          <w:rFonts w:ascii="Arial" w:hAnsi="Arial" w:cs="Arial"/>
          <w:sz w:val="24"/>
          <w:szCs w:val="24"/>
        </w:rPr>
        <w:t>Новоключевской</w:t>
      </w:r>
      <w:proofErr w:type="spellEnd"/>
      <w:r w:rsidRPr="001F56E7">
        <w:rPr>
          <w:rFonts w:ascii="Arial" w:hAnsi="Arial" w:cs="Arial"/>
          <w:sz w:val="24"/>
          <w:szCs w:val="24"/>
        </w:rPr>
        <w:t xml:space="preserve"> сель</w:t>
      </w:r>
      <w:r>
        <w:rPr>
          <w:rFonts w:ascii="Arial" w:hAnsi="Arial" w:cs="Arial"/>
          <w:sz w:val="24"/>
          <w:szCs w:val="24"/>
        </w:rPr>
        <w:t>совет»</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831"/>
      </w:tblGrid>
      <w:tr w:rsidR="0069626C" w:rsidRPr="001147A4" w:rsidTr="00333E89">
        <w:trPr>
          <w:jc w:val="center"/>
        </w:trPr>
        <w:tc>
          <w:tcPr>
            <w:tcW w:w="9831" w:type="dxa"/>
            <w:vAlign w:val="center"/>
          </w:tcPr>
          <w:p w:rsidR="0069626C" w:rsidRPr="00560E3B" w:rsidRDefault="0069626C" w:rsidP="00333E89">
            <w:pPr>
              <w:spacing w:line="360" w:lineRule="auto"/>
              <w:ind w:left="33"/>
              <w:jc w:val="center"/>
              <w:rPr>
                <w:rFonts w:ascii="Arial" w:hAnsi="Arial" w:cs="Arial"/>
                <w:b/>
                <w:bCs/>
                <w:sz w:val="22"/>
                <w:szCs w:val="22"/>
              </w:rPr>
            </w:pPr>
            <w:r w:rsidRPr="006756C4">
              <w:rPr>
                <w:rFonts w:ascii="Arial" w:hAnsi="Arial" w:cs="Arial"/>
                <w:b/>
                <w:sz w:val="24"/>
                <w:szCs w:val="24"/>
              </w:rPr>
              <w:t>Название</w:t>
            </w:r>
            <w:r w:rsidRPr="00560E3B">
              <w:rPr>
                <w:rFonts w:ascii="Arial" w:hAnsi="Arial" w:cs="Arial"/>
                <w:b/>
                <w:sz w:val="22"/>
                <w:szCs w:val="22"/>
              </w:rPr>
              <w:t xml:space="preserve"> </w:t>
            </w:r>
          </w:p>
        </w:tc>
      </w:tr>
      <w:tr w:rsidR="0069626C" w:rsidRPr="001147A4" w:rsidTr="00333E89">
        <w:trPr>
          <w:trHeight w:val="283"/>
          <w:jc w:val="center"/>
        </w:trPr>
        <w:tc>
          <w:tcPr>
            <w:tcW w:w="9831" w:type="dxa"/>
            <w:vAlign w:val="center"/>
          </w:tcPr>
          <w:p w:rsidR="0069626C" w:rsidRPr="00333E89" w:rsidRDefault="00333E89" w:rsidP="00333E89">
            <w:pPr>
              <w:ind w:left="59"/>
              <w:rPr>
                <w:rFonts w:ascii="Arial" w:hAnsi="Arial" w:cs="Arial"/>
                <w:sz w:val="24"/>
                <w:szCs w:val="24"/>
              </w:rPr>
            </w:pPr>
            <w:r>
              <w:rPr>
                <w:rFonts w:ascii="Arial" w:hAnsi="Arial" w:cs="Arial"/>
                <w:bCs/>
                <w:color w:val="000000" w:themeColor="text1"/>
                <w:sz w:val="24"/>
                <w:szCs w:val="24"/>
              </w:rPr>
              <w:t>П</w:t>
            </w:r>
            <w:r w:rsidRPr="00333E89">
              <w:rPr>
                <w:rFonts w:ascii="Arial" w:hAnsi="Arial" w:cs="Arial"/>
                <w:bCs/>
                <w:color w:val="000000" w:themeColor="text1"/>
                <w:sz w:val="24"/>
                <w:szCs w:val="24"/>
              </w:rPr>
              <w:t>амятник природы областного значения «Озеро Горькое»</w:t>
            </w:r>
          </w:p>
        </w:tc>
      </w:tr>
    </w:tbl>
    <w:p w:rsidR="0069626C" w:rsidRPr="006756C4" w:rsidRDefault="0069626C" w:rsidP="0069626C">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Е</w:t>
      </w:r>
    </w:p>
    <w:p w:rsidR="0069626C" w:rsidRPr="001F56E7" w:rsidRDefault="0069626C" w:rsidP="0069626C">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proofErr w:type="spellStart"/>
      <w:r w:rsidR="00AE38D6">
        <w:rPr>
          <w:rFonts w:ascii="Arial" w:hAnsi="Arial" w:cs="Arial"/>
          <w:sz w:val="24"/>
          <w:szCs w:val="24"/>
        </w:rPr>
        <w:t>Новоключевской</w:t>
      </w:r>
      <w:proofErr w:type="spellEnd"/>
      <w:r w:rsidR="003D5B32">
        <w:rPr>
          <w:rFonts w:ascii="Arial" w:hAnsi="Arial" w:cs="Arial"/>
          <w:sz w:val="24"/>
          <w:szCs w:val="24"/>
        </w:rPr>
        <w:t xml:space="preserve"> сельсовет</w:t>
      </w:r>
      <w:r>
        <w:rPr>
          <w:rFonts w:ascii="Arial" w:hAnsi="Arial" w:cs="Arial"/>
          <w:sz w:val="24"/>
          <w:szCs w:val="24"/>
        </w:rPr>
        <w:t>»</w:t>
      </w:r>
    </w:p>
    <w:tbl>
      <w:tblPr>
        <w:tblStyle w:val="a7"/>
        <w:tblW w:w="0" w:type="auto"/>
        <w:tblInd w:w="250" w:type="dxa"/>
        <w:tblLook w:val="04A0" w:firstRow="1" w:lastRow="0" w:firstColumn="1" w:lastColumn="0" w:noHBand="0" w:noVBand="1"/>
      </w:tblPr>
      <w:tblGrid>
        <w:gridCol w:w="4536"/>
        <w:gridCol w:w="2410"/>
        <w:gridCol w:w="2835"/>
      </w:tblGrid>
      <w:tr w:rsidR="0069626C" w:rsidRPr="00F047E3" w:rsidTr="00B9758D">
        <w:tc>
          <w:tcPr>
            <w:tcW w:w="4536" w:type="dxa"/>
            <w:tcBorders>
              <w:top w:val="single" w:sz="12" w:space="0" w:color="auto"/>
              <w:left w:val="single" w:sz="12" w:space="0" w:color="auto"/>
              <w:bottom w:val="single" w:sz="12" w:space="0" w:color="auto"/>
              <w:right w:val="single" w:sz="12" w:space="0" w:color="auto"/>
            </w:tcBorders>
            <w:vAlign w:val="center"/>
          </w:tcPr>
          <w:p w:rsidR="0069626C" w:rsidRPr="00314AC0" w:rsidRDefault="0069626C" w:rsidP="00333E89">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410" w:type="dxa"/>
            <w:tcBorders>
              <w:top w:val="single" w:sz="12" w:space="0" w:color="auto"/>
              <w:left w:val="single" w:sz="12" w:space="0" w:color="auto"/>
              <w:bottom w:val="single" w:sz="12" w:space="0" w:color="auto"/>
              <w:right w:val="single" w:sz="12" w:space="0" w:color="auto"/>
            </w:tcBorders>
            <w:vAlign w:val="center"/>
          </w:tcPr>
          <w:p w:rsidR="0069626C" w:rsidRPr="00314AC0" w:rsidRDefault="0069626C" w:rsidP="00333E89">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2835" w:type="dxa"/>
            <w:tcBorders>
              <w:top w:val="single" w:sz="12" w:space="0" w:color="auto"/>
              <w:left w:val="single" w:sz="12" w:space="0" w:color="auto"/>
              <w:bottom w:val="single" w:sz="12" w:space="0" w:color="auto"/>
              <w:right w:val="single" w:sz="12" w:space="0" w:color="auto"/>
            </w:tcBorders>
            <w:vAlign w:val="center"/>
          </w:tcPr>
          <w:p w:rsidR="0069626C" w:rsidRPr="00314AC0" w:rsidRDefault="0069626C" w:rsidP="00333E89">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69626C" w:rsidTr="00B9758D">
        <w:tc>
          <w:tcPr>
            <w:tcW w:w="4536" w:type="dxa"/>
            <w:tcBorders>
              <w:top w:val="single" w:sz="12" w:space="0" w:color="auto"/>
              <w:left w:val="single" w:sz="12" w:space="0" w:color="auto"/>
              <w:bottom w:val="single" w:sz="12" w:space="0" w:color="auto"/>
              <w:right w:val="single" w:sz="12" w:space="0" w:color="auto"/>
            </w:tcBorders>
            <w:vAlign w:val="center"/>
          </w:tcPr>
          <w:p w:rsidR="0069626C" w:rsidRPr="00314AC0" w:rsidRDefault="00B9758D" w:rsidP="00B9758D">
            <w:pPr>
              <w:rPr>
                <w:rFonts w:ascii="Arial" w:hAnsi="Arial" w:cs="Arial"/>
                <w:color w:val="000000" w:themeColor="text1"/>
                <w:sz w:val="24"/>
                <w:szCs w:val="24"/>
              </w:rPr>
            </w:pPr>
            <w:r>
              <w:rPr>
                <w:rFonts w:ascii="Arial" w:hAnsi="Arial" w:cs="Arial"/>
                <w:color w:val="000000" w:themeColor="text1"/>
                <w:sz w:val="24"/>
                <w:szCs w:val="24"/>
              </w:rPr>
              <w:t>Братская могила пяти партизан Гражданской войны, расстрелянных колчаковцами (решение облисполкома от 22.11.60 № 868)</w:t>
            </w:r>
          </w:p>
        </w:tc>
        <w:tc>
          <w:tcPr>
            <w:tcW w:w="2410" w:type="dxa"/>
            <w:tcBorders>
              <w:top w:val="single" w:sz="12" w:space="0" w:color="auto"/>
              <w:left w:val="single" w:sz="12" w:space="0" w:color="auto"/>
              <w:bottom w:val="single" w:sz="12" w:space="0" w:color="auto"/>
              <w:right w:val="single" w:sz="12" w:space="0" w:color="auto"/>
            </w:tcBorders>
            <w:vAlign w:val="center"/>
          </w:tcPr>
          <w:p w:rsidR="0069626C" w:rsidRPr="00314AC0" w:rsidRDefault="00B9758D" w:rsidP="00333E89">
            <w:pPr>
              <w:rPr>
                <w:rFonts w:ascii="Arial" w:hAnsi="Arial" w:cs="Arial"/>
                <w:color w:val="000000" w:themeColor="text1"/>
                <w:sz w:val="24"/>
                <w:szCs w:val="24"/>
              </w:rPr>
            </w:pPr>
            <w:r>
              <w:rPr>
                <w:rFonts w:ascii="Arial" w:hAnsi="Arial" w:cs="Arial"/>
                <w:color w:val="000000" w:themeColor="text1"/>
                <w:sz w:val="24"/>
                <w:szCs w:val="24"/>
              </w:rPr>
              <w:t>Памятник истории</w:t>
            </w:r>
          </w:p>
        </w:tc>
        <w:tc>
          <w:tcPr>
            <w:tcW w:w="2835" w:type="dxa"/>
            <w:tcBorders>
              <w:top w:val="single" w:sz="12" w:space="0" w:color="auto"/>
              <w:left w:val="single" w:sz="12" w:space="0" w:color="auto"/>
              <w:bottom w:val="single" w:sz="12" w:space="0" w:color="auto"/>
              <w:right w:val="single" w:sz="12" w:space="0" w:color="auto"/>
            </w:tcBorders>
            <w:vAlign w:val="center"/>
          </w:tcPr>
          <w:p w:rsidR="0069626C" w:rsidRPr="00314AC0" w:rsidRDefault="00B9758D" w:rsidP="00333E89">
            <w:pPr>
              <w:rPr>
                <w:rFonts w:ascii="Arial" w:hAnsi="Arial" w:cs="Arial"/>
                <w:color w:val="000000" w:themeColor="text1"/>
                <w:sz w:val="24"/>
                <w:szCs w:val="24"/>
              </w:rPr>
            </w:pPr>
            <w:r>
              <w:rPr>
                <w:rFonts w:ascii="Arial" w:hAnsi="Arial" w:cs="Arial"/>
                <w:color w:val="000000" w:themeColor="text1"/>
                <w:sz w:val="24"/>
                <w:szCs w:val="24"/>
              </w:rPr>
              <w:t>с. Новоключи</w:t>
            </w:r>
          </w:p>
        </w:tc>
      </w:tr>
    </w:tbl>
    <w:p w:rsidR="001F56E7" w:rsidRDefault="001F56E7">
      <w:pPr>
        <w:rPr>
          <w:rFonts w:ascii="Arial" w:hAnsi="Arial" w:cs="Arial"/>
          <w:b/>
          <w:bCs/>
          <w:caps/>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294" w:rsidRDefault="00DB1294">
      <w:r>
        <w:separator/>
      </w:r>
    </w:p>
  </w:endnote>
  <w:endnote w:type="continuationSeparator" w:id="0">
    <w:p w:rsidR="00DB1294" w:rsidRDefault="00DB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AE38D6" w:rsidRDefault="00AE38D6">
        <w:pPr>
          <w:pStyle w:val="a8"/>
          <w:jc w:val="center"/>
        </w:pPr>
        <w:r>
          <w:fldChar w:fldCharType="begin"/>
        </w:r>
        <w:r>
          <w:instrText>PAGE   \* MERGEFORMAT</w:instrText>
        </w:r>
        <w:r>
          <w:fldChar w:fldCharType="separate"/>
        </w:r>
        <w:r>
          <w:rPr>
            <w:noProof/>
          </w:rPr>
          <w:t>4</w:t>
        </w:r>
        <w:r>
          <w:fldChar w:fldCharType="end"/>
        </w:r>
      </w:p>
    </w:sdtContent>
  </w:sdt>
  <w:p w:rsidR="00AE38D6" w:rsidRDefault="00AE38D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AE38D6" w:rsidTr="00F674E2">
      <w:trPr>
        <w:trHeight w:val="151"/>
      </w:trPr>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val="restart"/>
          <w:noWrap/>
          <w:vAlign w:val="center"/>
        </w:tcPr>
        <w:p w:rsidR="00AE38D6" w:rsidRPr="009344EC" w:rsidRDefault="00AE38D6"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D83F8E" w:rsidRPr="00D83F8E">
            <w:rPr>
              <w:rFonts w:cstheme="minorHAnsi"/>
              <w:b/>
              <w:noProof/>
            </w:rPr>
            <w:t>171</w:t>
          </w:r>
          <w:r w:rsidRPr="005249AB">
            <w:rPr>
              <w:rFonts w:cstheme="minorHAnsi"/>
            </w:rPr>
            <w:fldChar w:fldCharType="end"/>
          </w:r>
        </w:p>
      </w:tc>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r w:rsidR="00AE38D6" w:rsidTr="00F674E2">
      <w:trPr>
        <w:trHeight w:val="150"/>
      </w:trPr>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tcPr>
        <w:p w:rsidR="00AE38D6" w:rsidRDefault="00AE38D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bl>
  <w:p w:rsidR="00AE38D6" w:rsidRDefault="00AE38D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E38D6" w:rsidTr="00F674E2">
      <w:trPr>
        <w:trHeight w:val="151"/>
      </w:trPr>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val="restart"/>
          <w:noWrap/>
          <w:vAlign w:val="center"/>
        </w:tcPr>
        <w:p w:rsidR="00AE38D6" w:rsidRPr="00EA36CD" w:rsidRDefault="00AE38D6"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r w:rsidR="00AE38D6" w:rsidTr="00F674E2">
      <w:trPr>
        <w:trHeight w:val="150"/>
      </w:trPr>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tcPr>
        <w:p w:rsidR="00AE38D6" w:rsidRDefault="00AE38D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bl>
  <w:p w:rsidR="00AE38D6" w:rsidRPr="00EA36CD" w:rsidRDefault="00AE38D6"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E38D6" w:rsidTr="00F674E2">
      <w:trPr>
        <w:trHeight w:val="151"/>
      </w:trPr>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val="restart"/>
          <w:noWrap/>
          <w:vAlign w:val="center"/>
        </w:tcPr>
        <w:p w:rsidR="00AE38D6" w:rsidRPr="009344EC" w:rsidRDefault="00AE38D6"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r w:rsidR="00AE38D6" w:rsidTr="00F674E2">
      <w:trPr>
        <w:trHeight w:val="150"/>
      </w:trPr>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tcPr>
        <w:p w:rsidR="00AE38D6" w:rsidRDefault="00AE38D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bl>
  <w:p w:rsidR="00AE38D6" w:rsidRPr="00EA36CD" w:rsidRDefault="00AE38D6"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E38D6" w:rsidTr="00F674E2">
      <w:trPr>
        <w:trHeight w:val="151"/>
      </w:trPr>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val="restart"/>
          <w:noWrap/>
          <w:vAlign w:val="center"/>
        </w:tcPr>
        <w:p w:rsidR="00AE38D6" w:rsidRPr="002B2207" w:rsidRDefault="00AE38D6"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r w:rsidR="00AE38D6" w:rsidTr="00F674E2">
      <w:trPr>
        <w:trHeight w:val="150"/>
      </w:trPr>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c>
        <w:tcPr>
          <w:tcW w:w="500" w:type="pct"/>
          <w:vMerge/>
        </w:tcPr>
        <w:p w:rsidR="00AE38D6" w:rsidRDefault="00AE38D6"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E38D6" w:rsidRDefault="00AE38D6" w:rsidP="00F674E2">
          <w:pPr>
            <w:pStyle w:val="ac"/>
            <w:rPr>
              <w:rFonts w:asciiTheme="majorHAnsi" w:eastAsiaTheme="majorEastAsia" w:hAnsiTheme="majorHAnsi" w:cstheme="majorBidi"/>
              <w:b/>
              <w:bCs/>
            </w:rPr>
          </w:pPr>
        </w:p>
      </w:tc>
    </w:tr>
  </w:tbl>
  <w:p w:rsidR="00AE38D6" w:rsidRPr="00EA36CD" w:rsidRDefault="00AE38D6"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8D6" w:rsidRDefault="00AE38D6"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E38D6" w:rsidRDefault="00AE38D6"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294" w:rsidRDefault="00DB1294">
      <w:r>
        <w:separator/>
      </w:r>
    </w:p>
  </w:footnote>
  <w:footnote w:type="continuationSeparator" w:id="0">
    <w:p w:rsidR="00DB1294" w:rsidRDefault="00DB1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AE38D6" w:rsidRPr="00CC2BBC" w:rsidTr="00D2573A">
      <w:tc>
        <w:tcPr>
          <w:tcW w:w="4859" w:type="pct"/>
        </w:tcPr>
        <w:p w:rsidR="00AE38D6" w:rsidRPr="00CC2BBC"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E38D6" w:rsidRPr="00CC2BBC" w:rsidTr="00F674E2">
      <w:tc>
        <w:tcPr>
          <w:tcW w:w="4858" w:type="pct"/>
        </w:tcPr>
        <w:p w:rsidR="00AE38D6" w:rsidRPr="008C5826" w:rsidRDefault="00AE38D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E38D6" w:rsidRPr="00CC2BBC" w:rsidTr="00F674E2">
      <w:tc>
        <w:tcPr>
          <w:tcW w:w="4858" w:type="pct"/>
        </w:tcPr>
        <w:p w:rsidR="00AE38D6" w:rsidRPr="008C5826" w:rsidRDefault="00AE38D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CC2BBC"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CC2BBC"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CC2BBC"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CC2BBC"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8C5826" w:rsidRDefault="00AE38D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8C5826"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8C5826" w:rsidRDefault="00AE38D6"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E38D6" w:rsidRPr="00CC2BBC" w:rsidTr="00F674E2">
      <w:tc>
        <w:tcPr>
          <w:tcW w:w="4858" w:type="pct"/>
        </w:tcPr>
        <w:p w:rsidR="00AE38D6" w:rsidRPr="008C5826" w:rsidRDefault="00AE38D6"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E38D6" w:rsidRPr="00CC2BBC" w:rsidRDefault="00AE38D6"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E38D6" w:rsidRDefault="00AE38D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4473"/>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1D4F"/>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2082"/>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1EFE"/>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2FB9"/>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947"/>
    <w:rsid w:val="00331B8B"/>
    <w:rsid w:val="00333573"/>
    <w:rsid w:val="00333944"/>
    <w:rsid w:val="00333E89"/>
    <w:rsid w:val="00335476"/>
    <w:rsid w:val="0033634F"/>
    <w:rsid w:val="003375C7"/>
    <w:rsid w:val="00337C01"/>
    <w:rsid w:val="0034036E"/>
    <w:rsid w:val="003418E2"/>
    <w:rsid w:val="00341995"/>
    <w:rsid w:val="00343E78"/>
    <w:rsid w:val="003444D7"/>
    <w:rsid w:val="00344577"/>
    <w:rsid w:val="0034517B"/>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482"/>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5B32"/>
    <w:rsid w:val="003D6851"/>
    <w:rsid w:val="003D6BDE"/>
    <w:rsid w:val="003D6BF7"/>
    <w:rsid w:val="003D71FA"/>
    <w:rsid w:val="003D7694"/>
    <w:rsid w:val="003E1DB9"/>
    <w:rsid w:val="003E22B0"/>
    <w:rsid w:val="003E29A7"/>
    <w:rsid w:val="003E2C78"/>
    <w:rsid w:val="003E343E"/>
    <w:rsid w:val="003E4699"/>
    <w:rsid w:val="003E5ABC"/>
    <w:rsid w:val="003E5D79"/>
    <w:rsid w:val="003E6417"/>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34E"/>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633"/>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51E"/>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9626C"/>
    <w:rsid w:val="006A12B8"/>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563A"/>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E04"/>
    <w:rsid w:val="00923034"/>
    <w:rsid w:val="00924701"/>
    <w:rsid w:val="00930EE7"/>
    <w:rsid w:val="009310B7"/>
    <w:rsid w:val="009312FD"/>
    <w:rsid w:val="00931918"/>
    <w:rsid w:val="00932803"/>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A5A"/>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29BD"/>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2671"/>
    <w:rsid w:val="00AE38D6"/>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05CA"/>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9758D"/>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16DA6"/>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665C"/>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444B"/>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3F8E"/>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1294"/>
    <w:rsid w:val="00DB2DA5"/>
    <w:rsid w:val="00DB4935"/>
    <w:rsid w:val="00DB62BE"/>
    <w:rsid w:val="00DB6F12"/>
    <w:rsid w:val="00DB7454"/>
    <w:rsid w:val="00DC1127"/>
    <w:rsid w:val="00DC16CF"/>
    <w:rsid w:val="00DC21F3"/>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451B"/>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0466"/>
    <w:rsid w:val="00F11103"/>
    <w:rsid w:val="00F138EC"/>
    <w:rsid w:val="00F140EF"/>
    <w:rsid w:val="00F149C6"/>
    <w:rsid w:val="00F14B48"/>
    <w:rsid w:val="00F17D07"/>
    <w:rsid w:val="00F21491"/>
    <w:rsid w:val="00F2173C"/>
    <w:rsid w:val="00F22D84"/>
    <w:rsid w:val="00F23254"/>
    <w:rsid w:val="00F260FA"/>
    <w:rsid w:val="00F26E24"/>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50D4"/>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51DF1-FF6D-4D65-A28D-70AE8425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171</Pages>
  <Words>44030</Words>
  <Characters>250972</Characters>
  <Application>Microsoft Office Word</Application>
  <DocSecurity>0</DocSecurity>
  <Lines>2091</Lines>
  <Paragraphs>588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294414</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14</cp:revision>
  <cp:lastPrinted>2013-04-18T11:57:00Z</cp:lastPrinted>
  <dcterms:created xsi:type="dcterms:W3CDTF">2013-03-23T11:23:00Z</dcterms:created>
  <dcterms:modified xsi:type="dcterms:W3CDTF">2013-04-18T15:22:00Z</dcterms:modified>
</cp:coreProperties>
</file>